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6849E2" w:rsidRDefault="006849E2" w:rsidP="00E62187">
      <w:pPr>
        <w:ind w:left="5664" w:firstLine="708"/>
        <w:outlineLvl w:val="0"/>
        <w:rPr>
          <w:sz w:val="24"/>
          <w:szCs w:val="24"/>
        </w:rPr>
      </w:pPr>
    </w:p>
    <w:p w:rsidR="00E62187" w:rsidRPr="006849E2" w:rsidRDefault="006849E2" w:rsidP="00E62187">
      <w:pPr>
        <w:rPr>
          <w:sz w:val="24"/>
          <w:szCs w:val="24"/>
        </w:rPr>
      </w:pPr>
      <w:r>
        <w:rPr>
          <w:sz w:val="24"/>
          <w:szCs w:val="24"/>
        </w:rPr>
        <w:t>Oznaczenie sprawy: ZO</w:t>
      </w:r>
      <w:r w:rsidR="00430023">
        <w:rPr>
          <w:sz w:val="24"/>
          <w:szCs w:val="24"/>
        </w:rPr>
        <w:t>WW</w:t>
      </w:r>
      <w:r w:rsidR="00ED0C18">
        <w:rPr>
          <w:sz w:val="24"/>
          <w:szCs w:val="24"/>
        </w:rPr>
        <w:t>/</w:t>
      </w:r>
      <w:r w:rsidR="004E53B2">
        <w:rPr>
          <w:sz w:val="24"/>
          <w:szCs w:val="24"/>
        </w:rPr>
        <w:t>13</w:t>
      </w:r>
      <w:r>
        <w:rPr>
          <w:sz w:val="24"/>
          <w:szCs w:val="24"/>
        </w:rPr>
        <w:t>/</w:t>
      </w:r>
      <w:r w:rsidRPr="00BD6CCA">
        <w:rPr>
          <w:sz w:val="24"/>
          <w:szCs w:val="24"/>
        </w:rPr>
        <w:t>201</w:t>
      </w:r>
      <w:r w:rsidR="008B24C1">
        <w:rPr>
          <w:sz w:val="24"/>
          <w:szCs w:val="24"/>
        </w:rPr>
        <w:t>3</w:t>
      </w:r>
      <w:r w:rsidR="008B24C1">
        <w:rPr>
          <w:sz w:val="24"/>
          <w:szCs w:val="24"/>
        </w:rPr>
        <w:tab/>
      </w:r>
      <w:r w:rsidR="008B24C1">
        <w:rPr>
          <w:sz w:val="24"/>
          <w:szCs w:val="24"/>
        </w:rPr>
        <w:tab/>
      </w:r>
      <w:r w:rsidR="008B24C1">
        <w:rPr>
          <w:sz w:val="24"/>
          <w:szCs w:val="24"/>
        </w:rPr>
        <w:tab/>
      </w:r>
      <w:r w:rsidR="00B6136C">
        <w:rPr>
          <w:sz w:val="24"/>
          <w:szCs w:val="24"/>
        </w:rPr>
        <w:t xml:space="preserve">          </w:t>
      </w:r>
      <w:r w:rsidR="006A2F70">
        <w:rPr>
          <w:sz w:val="24"/>
          <w:szCs w:val="24"/>
        </w:rPr>
        <w:t xml:space="preserve">         </w:t>
      </w:r>
      <w:r w:rsidR="008B24C1">
        <w:rPr>
          <w:sz w:val="24"/>
          <w:szCs w:val="24"/>
        </w:rPr>
        <w:t>Baranów</w:t>
      </w:r>
      <w:r w:rsidR="00B6136C">
        <w:rPr>
          <w:sz w:val="24"/>
          <w:szCs w:val="24"/>
        </w:rPr>
        <w:t>,</w:t>
      </w:r>
      <w:r w:rsidR="004E53B2">
        <w:rPr>
          <w:sz w:val="24"/>
          <w:szCs w:val="24"/>
        </w:rPr>
        <w:t xml:space="preserve"> 17</w:t>
      </w:r>
      <w:bookmarkStart w:id="0" w:name="_GoBack"/>
      <w:bookmarkEnd w:id="0"/>
      <w:r>
        <w:rPr>
          <w:sz w:val="24"/>
          <w:szCs w:val="24"/>
        </w:rPr>
        <w:t>.09</w:t>
      </w:r>
      <w:r w:rsidR="00F70C63">
        <w:rPr>
          <w:sz w:val="24"/>
          <w:szCs w:val="24"/>
        </w:rPr>
        <w:t>.</w:t>
      </w:r>
      <w:r w:rsidR="001348C1">
        <w:rPr>
          <w:sz w:val="24"/>
          <w:szCs w:val="24"/>
        </w:rPr>
        <w:t>2013r.</w:t>
      </w:r>
    </w:p>
    <w:p w:rsidR="00943894" w:rsidRDefault="00943894" w:rsidP="00E62187">
      <w:pPr>
        <w:pStyle w:val="Standard"/>
        <w:jc w:val="both"/>
        <w:rPr>
          <w:rStyle w:val="Mocnowyrniony"/>
          <w:rFonts w:ascii="Sylfaen" w:hAnsi="Sylfaen" w:cs="Arial"/>
          <w:sz w:val="32"/>
          <w:szCs w:val="32"/>
        </w:rPr>
      </w:pPr>
    </w:p>
    <w:p w:rsidR="00E62187" w:rsidRPr="00184252" w:rsidRDefault="00E62187" w:rsidP="00E62187">
      <w:pPr>
        <w:rPr>
          <w:rFonts w:ascii="Sylfaen" w:hAnsi="Sylfaen"/>
          <w:sz w:val="22"/>
        </w:rPr>
      </w:pPr>
      <w:r w:rsidRPr="00184252">
        <w:rPr>
          <w:rFonts w:ascii="Sylfaen" w:hAnsi="Sylfaen"/>
          <w:sz w:val="22"/>
        </w:rPr>
        <w:t xml:space="preserve">                                                   </w:t>
      </w:r>
    </w:p>
    <w:p w:rsidR="00E62187" w:rsidRPr="0038450C" w:rsidRDefault="00E62187" w:rsidP="00E62187">
      <w:pPr>
        <w:jc w:val="center"/>
        <w:outlineLvl w:val="0"/>
        <w:rPr>
          <w:rFonts w:ascii="Sylfaen" w:hAnsi="Sylfaen"/>
          <w:b/>
          <w:sz w:val="24"/>
          <w:szCs w:val="24"/>
        </w:rPr>
      </w:pPr>
      <w:r w:rsidRPr="0038450C">
        <w:rPr>
          <w:rFonts w:ascii="Sylfaen" w:hAnsi="Sylfaen"/>
          <w:b/>
          <w:sz w:val="24"/>
          <w:szCs w:val="24"/>
        </w:rPr>
        <w:t>ZAPYTANIE OFERTOWE</w:t>
      </w:r>
    </w:p>
    <w:p w:rsidR="00E62187" w:rsidRPr="00184252" w:rsidRDefault="00E62187" w:rsidP="00E62187">
      <w:pPr>
        <w:rPr>
          <w:rFonts w:ascii="Sylfaen" w:hAnsi="Sylfaen"/>
          <w:sz w:val="22"/>
        </w:rPr>
      </w:pPr>
    </w:p>
    <w:p w:rsidR="002A4B32" w:rsidRDefault="0038450C" w:rsidP="002A4B32">
      <w:pPr>
        <w:pStyle w:val="NormalnyWeb"/>
      </w:pPr>
      <w:r w:rsidRPr="00943894">
        <w:rPr>
          <w:rStyle w:val="Mocnowyrniony"/>
          <w:rFonts w:ascii="Sylfaen" w:hAnsi="Sylfaen" w:cs="Arial"/>
        </w:rPr>
        <w:t>Stowarzyszenie Lokalna Grupa Działania „Wrota Wielkopolski</w:t>
      </w:r>
      <w:r>
        <w:rPr>
          <w:rStyle w:val="Mocnowyrniony"/>
          <w:rFonts w:ascii="Sylfaen" w:hAnsi="Sylfaen" w:cs="Arial"/>
        </w:rPr>
        <w:t>” zaprasza</w:t>
      </w:r>
      <w:r w:rsidR="00E62187">
        <w:rPr>
          <w:rFonts w:ascii="Sylfaen" w:hAnsi="Sylfaen"/>
          <w:b/>
        </w:rPr>
        <w:t xml:space="preserve"> </w:t>
      </w:r>
      <w:r w:rsidR="00544D65" w:rsidRPr="00544D65">
        <w:t>d</w:t>
      </w:r>
      <w:r w:rsidR="008E7AE8">
        <w:t xml:space="preserve">o składania ofert na </w:t>
      </w:r>
      <w:r w:rsidR="002A4B32">
        <w:t xml:space="preserve">wypożyczenie wraz z dostawą, montażem </w:t>
      </w:r>
      <w:r w:rsidR="001E510B">
        <w:t>i demontażem oraz transportem 21</w:t>
      </w:r>
      <w:r w:rsidR="002A4B32">
        <w:t xml:space="preserve"> sztuk </w:t>
      </w:r>
      <w:r w:rsidR="001E510B">
        <w:t xml:space="preserve">drewnianych straganów – domków celem prowadzenia w nich handlu podczas imprezy jednodniowej – Jarmark </w:t>
      </w:r>
      <w:r w:rsidR="009E4A2F">
        <w:t>Bożonarodzeniowy</w:t>
      </w:r>
      <w:r w:rsidR="001E510B">
        <w:t>.</w:t>
      </w:r>
    </w:p>
    <w:p w:rsidR="00E62187" w:rsidRPr="00593DB8" w:rsidRDefault="00E62187" w:rsidP="00E62187">
      <w:pPr>
        <w:outlineLvl w:val="0"/>
        <w:rPr>
          <w:rFonts w:ascii="Sylfaen" w:hAnsi="Sylfaen"/>
          <w:b/>
          <w:sz w:val="24"/>
          <w:szCs w:val="24"/>
          <w:u w:val="single"/>
        </w:rPr>
      </w:pPr>
      <w:r w:rsidRPr="00593DB8">
        <w:rPr>
          <w:rFonts w:ascii="Sylfaen" w:hAnsi="Sylfaen"/>
          <w:b/>
          <w:sz w:val="24"/>
          <w:szCs w:val="24"/>
          <w:u w:val="single"/>
        </w:rPr>
        <w:t>I. Zamawiający: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Stowarzyszenie Lokalna Grupa Działania „Wrota Wielkopolski”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ul. Rynek 21</w:t>
      </w:r>
    </w:p>
    <w:p w:rsidR="00593DB8" w:rsidRPr="00943894" w:rsidRDefault="00593DB8" w:rsidP="00593DB8">
      <w:pPr>
        <w:pStyle w:val="Standard"/>
        <w:jc w:val="both"/>
        <w:rPr>
          <w:rStyle w:val="Mocnowyrniony"/>
          <w:rFonts w:ascii="Sylfaen" w:hAnsi="Sylfaen" w:cs="Arial"/>
          <w:sz w:val="24"/>
        </w:rPr>
      </w:pPr>
      <w:r w:rsidRPr="00943894">
        <w:rPr>
          <w:rStyle w:val="Mocnowyrniony"/>
          <w:rFonts w:ascii="Sylfaen" w:hAnsi="Sylfaen" w:cs="Arial"/>
          <w:sz w:val="24"/>
        </w:rPr>
        <w:t>63-604 Baranów</w:t>
      </w:r>
    </w:p>
    <w:p w:rsidR="00593DB8" w:rsidRPr="00F70C63" w:rsidRDefault="00593DB8" w:rsidP="00593DB8">
      <w:pPr>
        <w:pStyle w:val="Standard"/>
        <w:jc w:val="both"/>
        <w:rPr>
          <w:rFonts w:ascii="Sylfaen" w:hAnsi="Sylfaen"/>
          <w:b/>
          <w:sz w:val="28"/>
          <w:szCs w:val="28"/>
        </w:rPr>
      </w:pPr>
      <w:r w:rsidRPr="00F70C63">
        <w:rPr>
          <w:rStyle w:val="Mocnowyrniony"/>
          <w:rFonts w:ascii="Sylfaen" w:hAnsi="Sylfaen" w:cs="Arial"/>
          <w:sz w:val="24"/>
        </w:rPr>
        <w:t>NIP</w:t>
      </w:r>
      <w:r w:rsidRPr="00F70C63">
        <w:rPr>
          <w:rStyle w:val="Mocnowyrniony"/>
          <w:rFonts w:ascii="Sylfaen" w:hAnsi="Sylfaen" w:cs="Arial"/>
          <w:b w:val="0"/>
          <w:sz w:val="24"/>
        </w:rPr>
        <w:t xml:space="preserve"> </w:t>
      </w:r>
      <w:r w:rsidRPr="00F70C63">
        <w:rPr>
          <w:b/>
          <w:sz w:val="24"/>
        </w:rPr>
        <w:t>6191986422</w:t>
      </w:r>
    </w:p>
    <w:p w:rsidR="00E62187" w:rsidRPr="00222351" w:rsidRDefault="00E62187" w:rsidP="00E62187">
      <w:pPr>
        <w:rPr>
          <w:rFonts w:ascii="Sylfaen" w:hAnsi="Sylfaen"/>
          <w:b/>
          <w:lang w:val="en-US"/>
        </w:rPr>
      </w:pPr>
      <w:r w:rsidRPr="00222351">
        <w:rPr>
          <w:rFonts w:ascii="Sylfaen" w:hAnsi="Sylfaen"/>
          <w:b/>
          <w:lang w:val="en-US"/>
        </w:rPr>
        <w:t>REGON 260183826</w:t>
      </w:r>
    </w:p>
    <w:p w:rsidR="00395DB0" w:rsidRPr="00395DB0" w:rsidRDefault="00DE6759" w:rsidP="00395DB0">
      <w:pPr>
        <w:rPr>
          <w:rFonts w:ascii="Sylfaen" w:hAnsi="Sylfaen"/>
          <w:sz w:val="24"/>
          <w:szCs w:val="24"/>
          <w:lang w:val="en-US"/>
        </w:rPr>
      </w:pPr>
      <w:hyperlink r:id="rId8" w:history="1"/>
      <w:r w:rsidR="00E62187" w:rsidRPr="00395DB0">
        <w:rPr>
          <w:rFonts w:ascii="Sylfaen" w:hAnsi="Sylfaen"/>
          <w:sz w:val="24"/>
          <w:szCs w:val="24"/>
        </w:rPr>
        <w:t>www.</w:t>
      </w:r>
      <w:r w:rsidR="00395DB0" w:rsidRPr="00395DB0">
        <w:rPr>
          <w:rFonts w:ascii="Sylfaen" w:hAnsi="Sylfaen"/>
          <w:sz w:val="24"/>
          <w:szCs w:val="24"/>
        </w:rPr>
        <w:t>wrota.info.pl</w:t>
      </w:r>
    </w:p>
    <w:p w:rsidR="00E62187" w:rsidRPr="00CE4E61" w:rsidRDefault="00E62187" w:rsidP="00E62187">
      <w:pPr>
        <w:jc w:val="both"/>
        <w:rPr>
          <w:b/>
          <w:color w:val="FF0000"/>
          <w:sz w:val="24"/>
          <w:szCs w:val="24"/>
        </w:rPr>
      </w:pPr>
      <w:r w:rsidRPr="00CE4E61">
        <w:rPr>
          <w:b/>
          <w:color w:val="FF0000"/>
          <w:sz w:val="24"/>
          <w:szCs w:val="24"/>
        </w:rPr>
        <w:t xml:space="preserve">Osoba do kontaktów: </w:t>
      </w:r>
      <w:r w:rsidR="001272FB">
        <w:rPr>
          <w:b/>
          <w:color w:val="FF0000"/>
          <w:sz w:val="24"/>
          <w:szCs w:val="24"/>
        </w:rPr>
        <w:t>Katarzyna Kołcio-Kraus, tel. 668-119-762</w:t>
      </w:r>
    </w:p>
    <w:p w:rsidR="00E62187" w:rsidRPr="00BD6CCA" w:rsidRDefault="00395DB0" w:rsidP="00E6218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E62187" w:rsidRPr="00BD6CCA">
        <w:rPr>
          <w:b/>
          <w:sz w:val="24"/>
          <w:szCs w:val="24"/>
        </w:rPr>
        <w:t>II. Określenie trybu zamówienia:</w:t>
      </w:r>
    </w:p>
    <w:p w:rsidR="00E62187" w:rsidRPr="00BD6CCA" w:rsidRDefault="00E62187" w:rsidP="00E62187">
      <w:pPr>
        <w:jc w:val="both"/>
        <w:rPr>
          <w:b/>
          <w:sz w:val="24"/>
          <w:szCs w:val="24"/>
        </w:rPr>
      </w:pPr>
      <w:r w:rsidRPr="00BD6CCA">
        <w:rPr>
          <w:sz w:val="24"/>
          <w:szCs w:val="24"/>
        </w:rPr>
        <w:t xml:space="preserve">Niniejsze postępowanie prowadzone jest zgodnie z zasadami określonymi w </w:t>
      </w:r>
      <w:r w:rsidRPr="00BD6CCA">
        <w:rPr>
          <w:b/>
          <w:bCs/>
          <w:sz w:val="24"/>
          <w:szCs w:val="24"/>
        </w:rPr>
        <w:t xml:space="preserve">KOMUNIKACIE WYJAŚNIAJĄCYM KOMISJI dotyczącym prawa wspólnotowego obowiązującego w dziedzinie udzielania zamówień, które nie są lub są jedynie częściowo objęte dyrektywami w sprawie zamówień publicznych </w:t>
      </w:r>
      <w:r w:rsidRPr="00BD6CCA">
        <w:rPr>
          <w:sz w:val="24"/>
          <w:szCs w:val="24"/>
        </w:rPr>
        <w:t>(Dziennik Urzędowy Unii Europejskiej z 2006 r. C 179/02).</w:t>
      </w:r>
    </w:p>
    <w:p w:rsidR="00E62187" w:rsidRPr="00BD6CCA" w:rsidRDefault="00E62187" w:rsidP="00E62187">
      <w:pPr>
        <w:outlineLvl w:val="0"/>
        <w:rPr>
          <w:b/>
          <w:sz w:val="24"/>
          <w:szCs w:val="24"/>
        </w:rPr>
      </w:pP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III. Określenie przedmiotu zamówienia oraz wielkości zamówienia z podaniem informacji o możliwości składania ofert częściowych</w:t>
      </w:r>
    </w:p>
    <w:p w:rsidR="00E62187" w:rsidRDefault="00E62187" w:rsidP="00E62187">
      <w:pPr>
        <w:rPr>
          <w:rFonts w:ascii="Sylfaen" w:hAnsi="Sylfaen" w:cs="Arial"/>
          <w:b/>
        </w:rPr>
      </w:pPr>
    </w:p>
    <w:p w:rsidR="005315AA" w:rsidRDefault="0046652D" w:rsidP="002A4B32">
      <w:pPr>
        <w:pStyle w:val="style3"/>
        <w:spacing w:before="48" w:beforeAutospacing="0" w:after="0" w:afterAutospacing="0"/>
        <w:jc w:val="both"/>
      </w:pPr>
      <w:r w:rsidRPr="0046652D">
        <w:rPr>
          <w:rStyle w:val="fontstyle29"/>
          <w:rFonts w:cs="Arial Narrow"/>
        </w:rPr>
        <w:t xml:space="preserve">Przedmiotem zapytania ofertowego jest </w:t>
      </w:r>
      <w:r w:rsidR="002A4B32">
        <w:t xml:space="preserve">wypożyczenie wraz z dostawą, montażem </w:t>
      </w:r>
      <w:r w:rsidR="001E510B">
        <w:t>i demontażem oraz transportem 21</w:t>
      </w:r>
      <w:r w:rsidR="002A4B32">
        <w:t xml:space="preserve"> sztuk drewnianych straganów – domków celem prowadzenia w nich handlu podczas imprezy jednodniowej – Jarmark </w:t>
      </w:r>
      <w:r w:rsidR="009E4A2F">
        <w:t>Bożonarodzeniowy</w:t>
      </w:r>
      <w:r w:rsidR="001E510B">
        <w:t>. Usługa obejmuje transport 21</w:t>
      </w:r>
      <w:r w:rsidR="002A4B32">
        <w:t xml:space="preserve"> sztuk drewnianych domków w przeddzień planowanej imprezy na kępiński rynek, następnie ich montaż oraz demontaż po zakończonej imprezie</w:t>
      </w:r>
      <w:r w:rsidR="005315AA">
        <w:t xml:space="preserve"> w dniu 15 grudnia 2013r.</w:t>
      </w:r>
    </w:p>
    <w:p w:rsidR="00892A56" w:rsidRDefault="002A4B32" w:rsidP="002A4B32">
      <w:pPr>
        <w:pStyle w:val="style3"/>
        <w:spacing w:before="48" w:beforeAutospacing="0" w:after="0" w:afterAutospacing="0"/>
        <w:jc w:val="both"/>
      </w:pPr>
      <w:r>
        <w:t xml:space="preserve">Dodatkowo ścianka oddzielająca w jednym domku, w skutek czego jest możliwość z jednego domku zrobienie </w:t>
      </w:r>
      <w:r w:rsidR="00892A56">
        <w:t xml:space="preserve">dwóch stoisk. </w:t>
      </w:r>
    </w:p>
    <w:p w:rsidR="0046652D" w:rsidRPr="0046652D" w:rsidRDefault="00892A56" w:rsidP="002A4B32">
      <w:pPr>
        <w:pStyle w:val="style3"/>
        <w:spacing w:before="48" w:beforeAutospacing="0" w:after="0" w:afterAutospacing="0"/>
        <w:jc w:val="both"/>
      </w:pPr>
      <w:r>
        <w:t xml:space="preserve">Wymiary domków co najmniej: </w:t>
      </w:r>
      <w:r w:rsidR="00086C4C">
        <w:t xml:space="preserve">wysokość 2m, długość </w:t>
      </w:r>
      <w:r>
        <w:t>3</w:t>
      </w:r>
      <w:r w:rsidR="002408B1">
        <w:t>,2</w:t>
      </w:r>
      <w:r w:rsidR="00086C4C">
        <w:t>m (front) szerokość: 1,8 m</w:t>
      </w:r>
      <w:r>
        <w:t xml:space="preserve"> (boki)</w:t>
      </w:r>
    </w:p>
    <w:p w:rsidR="0046652D" w:rsidRPr="0046652D" w:rsidRDefault="00892A56" w:rsidP="00ED0C18">
      <w:pPr>
        <w:pStyle w:val="Standard"/>
        <w:jc w:val="both"/>
        <w:rPr>
          <w:sz w:val="24"/>
        </w:rPr>
      </w:pPr>
      <w:r>
        <w:rPr>
          <w:sz w:val="24"/>
        </w:rPr>
        <w:t>Pokrycie dachu dre</w:t>
      </w:r>
      <w:r w:rsidR="005315AA">
        <w:rPr>
          <w:sz w:val="24"/>
        </w:rPr>
        <w:t>w</w:t>
      </w:r>
      <w:r w:rsidR="00086C4C">
        <w:rPr>
          <w:sz w:val="24"/>
        </w:rPr>
        <w:t xml:space="preserve">niane ( nie wliczone w wysokość domku).  </w:t>
      </w:r>
    </w:p>
    <w:p w:rsidR="00ED0C18" w:rsidRDefault="00ED0C18" w:rsidP="00ED0C18">
      <w:pPr>
        <w:pStyle w:val="Standard"/>
        <w:jc w:val="both"/>
        <w:rPr>
          <w:sz w:val="24"/>
        </w:rPr>
      </w:pPr>
    </w:p>
    <w:p w:rsidR="00E62187" w:rsidRPr="0046652D" w:rsidRDefault="00E62187" w:rsidP="00ED0C18">
      <w:pPr>
        <w:pStyle w:val="Standard"/>
        <w:jc w:val="both"/>
        <w:rPr>
          <w:sz w:val="24"/>
        </w:rPr>
      </w:pPr>
      <w:r w:rsidRPr="0046652D">
        <w:rPr>
          <w:sz w:val="24"/>
        </w:rPr>
        <w:lastRenderedPageBreak/>
        <w:t>W postępowaniu mogą brać udział Wykonawcy, którzy są osobami fizycznymi prowadzącymi działalność gospodarczą, osoby prawne, osoby fizyczne.</w:t>
      </w:r>
    </w:p>
    <w:p w:rsidR="00E62187" w:rsidRPr="00BD6CCA" w:rsidRDefault="00E62187" w:rsidP="00E62187">
      <w:pPr>
        <w:rPr>
          <w:sz w:val="24"/>
          <w:szCs w:val="24"/>
        </w:rPr>
      </w:pPr>
    </w:p>
    <w:p w:rsidR="00E62187" w:rsidRPr="00BD6CCA" w:rsidRDefault="00D13BBF" w:rsidP="00E62187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Warunki</w:t>
      </w:r>
      <w:r w:rsidR="00E62187" w:rsidRPr="00BD6CCA">
        <w:rPr>
          <w:b/>
          <w:sz w:val="24"/>
          <w:szCs w:val="24"/>
          <w:u w:val="single"/>
        </w:rPr>
        <w:t>:</w:t>
      </w:r>
    </w:p>
    <w:p w:rsidR="00E62187" w:rsidRPr="00BD6CCA" w:rsidRDefault="00E62187" w:rsidP="00E62187">
      <w:pPr>
        <w:autoSpaceDE w:val="0"/>
        <w:autoSpaceDN w:val="0"/>
        <w:adjustRightInd w:val="0"/>
        <w:rPr>
          <w:sz w:val="24"/>
          <w:szCs w:val="24"/>
        </w:rPr>
      </w:pPr>
    </w:p>
    <w:p w:rsidR="00A247CA" w:rsidRDefault="00AD4B26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miejsce realizacji usługi</w:t>
      </w:r>
      <w:r w:rsidR="00E62187" w:rsidRPr="00BD6CCA">
        <w:rPr>
          <w:sz w:val="24"/>
          <w:szCs w:val="24"/>
        </w:rPr>
        <w:t xml:space="preserve"> – </w:t>
      </w:r>
      <w:r w:rsidR="001272FB">
        <w:rPr>
          <w:sz w:val="24"/>
          <w:szCs w:val="24"/>
        </w:rPr>
        <w:t>Rynek w Kępnie</w:t>
      </w:r>
    </w:p>
    <w:p w:rsidR="00E62187" w:rsidRPr="00BD6CCA" w:rsidRDefault="001272FB" w:rsidP="00E62187">
      <w:pPr>
        <w:numPr>
          <w:ilvl w:val="0"/>
          <w:numId w:val="1"/>
        </w:num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ul. Rynek, 63-600 Kępno</w:t>
      </w:r>
    </w:p>
    <w:p w:rsidR="00E62187" w:rsidRDefault="001272FB" w:rsidP="005764DA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termin imprezy – 15.12</w:t>
      </w:r>
      <w:r w:rsidR="00AD4B26">
        <w:rPr>
          <w:sz w:val="24"/>
          <w:szCs w:val="24"/>
        </w:rPr>
        <w:t xml:space="preserve">.2013r. </w:t>
      </w:r>
    </w:p>
    <w:p w:rsidR="00ED0C18" w:rsidRDefault="00ED0C18" w:rsidP="000535DF">
      <w:pPr>
        <w:ind w:left="360"/>
        <w:rPr>
          <w:sz w:val="24"/>
          <w:szCs w:val="24"/>
        </w:rPr>
      </w:pPr>
    </w:p>
    <w:p w:rsidR="00E62187" w:rsidRPr="00BD6CCA" w:rsidRDefault="00E62187" w:rsidP="00E62187">
      <w:pPr>
        <w:pStyle w:val="Akapitzlist"/>
      </w:pPr>
    </w:p>
    <w:p w:rsidR="00E62187" w:rsidRPr="00C2417B" w:rsidRDefault="00E62187" w:rsidP="00C2417B">
      <w:pPr>
        <w:autoSpaceDE w:val="0"/>
        <w:autoSpaceDN w:val="0"/>
        <w:adjustRightInd w:val="0"/>
        <w:rPr>
          <w:b/>
          <w:sz w:val="24"/>
          <w:szCs w:val="24"/>
          <w:u w:val="single"/>
        </w:rPr>
      </w:pPr>
      <w:r w:rsidRPr="00BD6CCA">
        <w:rPr>
          <w:b/>
          <w:sz w:val="24"/>
          <w:szCs w:val="24"/>
          <w:u w:val="single"/>
        </w:rPr>
        <w:t>Oferta ma zawierać:</w:t>
      </w:r>
      <w:r w:rsidR="00C2417B">
        <w:rPr>
          <w:b/>
          <w:sz w:val="24"/>
          <w:szCs w:val="24"/>
          <w:u w:val="single"/>
        </w:rPr>
        <w:br/>
      </w:r>
    </w:p>
    <w:p w:rsidR="00BB12EC" w:rsidRPr="00C2417B" w:rsidRDefault="007E4EBA" w:rsidP="00E62187">
      <w:pPr>
        <w:numPr>
          <w:ilvl w:val="0"/>
          <w:numId w:val="2"/>
        </w:numPr>
        <w:autoSpaceDE w:val="0"/>
        <w:autoSpaceDN w:val="0"/>
        <w:adjustRightInd w:val="0"/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cenę</w:t>
      </w:r>
      <w:r w:rsidR="00E62187" w:rsidRPr="00BD6CCA">
        <w:rPr>
          <w:sz w:val="24"/>
          <w:szCs w:val="24"/>
        </w:rPr>
        <w:t xml:space="preserve"> brutto, ze wszystkimi kosztami  i obciążeniami.</w:t>
      </w:r>
    </w:p>
    <w:p w:rsidR="00E62187" w:rsidRPr="00BD6CCA" w:rsidRDefault="00E62187" w:rsidP="00E62187">
      <w:pPr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IV. Kryteri</w:t>
      </w:r>
      <w:r w:rsidR="00F90841">
        <w:rPr>
          <w:b/>
          <w:sz w:val="24"/>
          <w:szCs w:val="24"/>
        </w:rPr>
        <w:t>a</w:t>
      </w:r>
      <w:r w:rsidRPr="00BD6CCA">
        <w:rPr>
          <w:b/>
          <w:sz w:val="24"/>
          <w:szCs w:val="24"/>
        </w:rPr>
        <w:t xml:space="preserve"> oceny oferty:</w:t>
      </w:r>
    </w:p>
    <w:p w:rsidR="00E62187" w:rsidRPr="00BD6CCA" w:rsidRDefault="00C2417B" w:rsidP="00B77674">
      <w:pPr>
        <w:jc w:val="both"/>
        <w:rPr>
          <w:sz w:val="24"/>
          <w:szCs w:val="24"/>
        </w:rPr>
      </w:pPr>
      <w:r>
        <w:rPr>
          <w:sz w:val="24"/>
          <w:szCs w:val="24"/>
        </w:rPr>
        <w:t>Cena</w:t>
      </w:r>
    </w:p>
    <w:p w:rsidR="00E62187" w:rsidRPr="00BD6CCA" w:rsidRDefault="00E62187" w:rsidP="00B77674">
      <w:pPr>
        <w:jc w:val="both"/>
        <w:rPr>
          <w:sz w:val="24"/>
          <w:szCs w:val="24"/>
        </w:rPr>
      </w:pPr>
    </w:p>
    <w:p w:rsidR="00E62187" w:rsidRPr="00BD6CCA" w:rsidRDefault="00E62187" w:rsidP="00B77674">
      <w:pPr>
        <w:jc w:val="both"/>
        <w:outlineLvl w:val="0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V. Oferta i wykaz dokumentów jakie należy dołączyć do oferty:</w:t>
      </w:r>
    </w:p>
    <w:p w:rsidR="008C5C2A" w:rsidRPr="00C2417B" w:rsidRDefault="00E62187" w:rsidP="00B77674">
      <w:pPr>
        <w:pStyle w:val="Akapitzlist"/>
        <w:numPr>
          <w:ilvl w:val="0"/>
          <w:numId w:val="4"/>
        </w:numPr>
        <w:jc w:val="both"/>
        <w:outlineLvl w:val="0"/>
        <w:rPr>
          <w:color w:val="000000"/>
        </w:rPr>
      </w:pPr>
      <w:r w:rsidRPr="008C5C2A">
        <w:rPr>
          <w:color w:val="000000"/>
        </w:rPr>
        <w:t>Druk oferty zgodny ze wzorem stanowiącym załącznik nr 1 do zapytania ofertowego.</w:t>
      </w:r>
    </w:p>
    <w:p w:rsidR="00E62187" w:rsidRPr="00BD6CCA" w:rsidRDefault="00E62187" w:rsidP="00B77674">
      <w:pPr>
        <w:jc w:val="both"/>
        <w:rPr>
          <w:sz w:val="24"/>
          <w:szCs w:val="24"/>
        </w:rPr>
      </w:pPr>
    </w:p>
    <w:p w:rsidR="00E62187" w:rsidRPr="00BD6CCA" w:rsidRDefault="00E62187" w:rsidP="00B77674">
      <w:pPr>
        <w:jc w:val="both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VI. Informacje o formalnościach, jakie powinny zostać dopełnione po wyborze oferty w celu zawarcia umowy.</w:t>
      </w:r>
    </w:p>
    <w:p w:rsidR="00E62187" w:rsidRPr="00BD6CCA" w:rsidRDefault="00E62187" w:rsidP="00B77674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 xml:space="preserve">Po wyborze najkorzystniejszej oferty Zamawiającego ogłosi wynik na stronie internetowej </w:t>
      </w:r>
      <w:hyperlink r:id="rId9" w:history="1">
        <w:r w:rsidRPr="00BD6CCA">
          <w:rPr>
            <w:rStyle w:val="Hipercze"/>
            <w:sz w:val="24"/>
            <w:szCs w:val="24"/>
          </w:rPr>
          <w:t>www.</w:t>
        </w:r>
      </w:hyperlink>
      <w:r w:rsidR="004B65BC">
        <w:rPr>
          <w:rStyle w:val="Hipercze"/>
          <w:sz w:val="24"/>
          <w:szCs w:val="24"/>
        </w:rPr>
        <w:t>wrota.info.pl</w:t>
      </w:r>
      <w:r w:rsidRPr="00BD6CCA">
        <w:rPr>
          <w:color w:val="000000"/>
          <w:sz w:val="24"/>
          <w:szCs w:val="24"/>
        </w:rPr>
        <w:t xml:space="preserve">  oraz skontaktuje się z Wykonawcą, który złożył najkorzystniejszą ofertę. </w:t>
      </w:r>
    </w:p>
    <w:p w:rsidR="00E62187" w:rsidRPr="00BD6CCA" w:rsidRDefault="00E62187" w:rsidP="00B77674">
      <w:pPr>
        <w:jc w:val="both"/>
        <w:rPr>
          <w:color w:val="000000"/>
          <w:sz w:val="24"/>
          <w:szCs w:val="24"/>
        </w:rPr>
      </w:pPr>
    </w:p>
    <w:p w:rsidR="00E62187" w:rsidRPr="00BD6CCA" w:rsidRDefault="00E62187" w:rsidP="00B77674">
      <w:pPr>
        <w:jc w:val="both"/>
        <w:rPr>
          <w:b/>
          <w:color w:val="000000"/>
          <w:sz w:val="24"/>
          <w:szCs w:val="24"/>
        </w:rPr>
      </w:pPr>
      <w:r w:rsidRPr="00BD6CCA">
        <w:rPr>
          <w:b/>
          <w:color w:val="000000"/>
          <w:sz w:val="24"/>
          <w:szCs w:val="24"/>
        </w:rPr>
        <w:t>VII. Załączniki:</w:t>
      </w:r>
    </w:p>
    <w:p w:rsidR="00E62187" w:rsidRDefault="00E62187" w:rsidP="00B77674">
      <w:pPr>
        <w:jc w:val="both"/>
        <w:rPr>
          <w:color w:val="000000"/>
          <w:sz w:val="24"/>
          <w:szCs w:val="24"/>
        </w:rPr>
      </w:pPr>
      <w:r w:rsidRPr="00BD6CCA">
        <w:rPr>
          <w:color w:val="000000"/>
          <w:sz w:val="24"/>
          <w:szCs w:val="24"/>
        </w:rPr>
        <w:t>Załącznik Nr 1 – wzór Oferty</w:t>
      </w:r>
    </w:p>
    <w:p w:rsidR="00B77674" w:rsidRPr="00BD6CCA" w:rsidRDefault="00B77674" w:rsidP="00B77674">
      <w:pPr>
        <w:jc w:val="both"/>
        <w:rPr>
          <w:b/>
          <w:color w:val="000000"/>
          <w:sz w:val="24"/>
          <w:szCs w:val="24"/>
        </w:rPr>
      </w:pPr>
    </w:p>
    <w:p w:rsidR="00E62187" w:rsidRPr="00BD6CCA" w:rsidRDefault="00E62187" w:rsidP="00B77674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BD6CCA">
        <w:rPr>
          <w:b/>
          <w:sz w:val="24"/>
          <w:szCs w:val="24"/>
        </w:rPr>
        <w:t>VIII. Składanie ofert:</w:t>
      </w:r>
    </w:p>
    <w:p w:rsidR="00E62187" w:rsidRPr="00BD6CCA" w:rsidRDefault="00E62187" w:rsidP="00B7767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24C1" w:rsidRDefault="008B24C1" w:rsidP="008B24C1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Oferty należy składać do dnia 23.09.2013r. do godz.16.00, </w:t>
      </w:r>
      <w:r w:rsidRPr="00BD6CCA">
        <w:rPr>
          <w:sz w:val="24"/>
          <w:szCs w:val="24"/>
        </w:rPr>
        <w:t xml:space="preserve">osobiście w </w:t>
      </w:r>
      <w:r>
        <w:rPr>
          <w:sz w:val="24"/>
          <w:szCs w:val="24"/>
        </w:rPr>
        <w:t>biurze Stowarzyszenia LGD „Wrota Wielkopolski”,</w:t>
      </w:r>
      <w:r w:rsidRPr="00BD6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r w:rsidRPr="00BD6CCA">
        <w:rPr>
          <w:sz w:val="24"/>
          <w:szCs w:val="24"/>
        </w:rPr>
        <w:t xml:space="preserve">pocztą </w:t>
      </w:r>
      <w:r>
        <w:rPr>
          <w:sz w:val="24"/>
          <w:szCs w:val="24"/>
        </w:rPr>
        <w:t>na adres: ul. Jana Pawła II 2 (os. Murator) 63-604 Baranów.</w:t>
      </w:r>
    </w:p>
    <w:p w:rsidR="008B24C1" w:rsidRPr="00BD6CCA" w:rsidRDefault="008B24C1" w:rsidP="008B24C1">
      <w:pPr>
        <w:autoSpaceDE w:val="0"/>
        <w:autoSpaceDN w:val="0"/>
        <w:adjustRightInd w:val="0"/>
        <w:rPr>
          <w:rStyle w:val="Mocnowyrniony"/>
          <w:sz w:val="24"/>
        </w:rPr>
      </w:pPr>
      <w:r w:rsidRPr="0043087B">
        <w:rPr>
          <w:sz w:val="24"/>
          <w:szCs w:val="24"/>
        </w:rPr>
        <w:t>Istnieje również możliwość przesłania zeskan</w:t>
      </w:r>
      <w:r>
        <w:rPr>
          <w:sz w:val="24"/>
          <w:szCs w:val="24"/>
        </w:rPr>
        <w:t>owanej oferty na adres e-mail</w:t>
      </w:r>
      <w:r w:rsidRPr="0043087B">
        <w:rPr>
          <w:sz w:val="24"/>
          <w:szCs w:val="24"/>
        </w:rPr>
        <w:t xml:space="preserve">: </w:t>
      </w:r>
      <w:hyperlink r:id="rId10" w:history="1">
        <w:r w:rsidRPr="00EB36ED">
          <w:rPr>
            <w:rStyle w:val="Hipercze"/>
            <w:sz w:val="24"/>
            <w:szCs w:val="24"/>
          </w:rPr>
          <w:t>promocja@wrota.info.pl</w:t>
        </w:r>
      </w:hyperlink>
      <w:r>
        <w:rPr>
          <w:sz w:val="24"/>
          <w:szCs w:val="24"/>
        </w:rPr>
        <w:t xml:space="preserve"> </w:t>
      </w:r>
      <w:r w:rsidRPr="00BD6CC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lub </w:t>
      </w:r>
      <w:hyperlink r:id="rId11" w:history="1">
        <w:r w:rsidRPr="00EB36ED">
          <w:rPr>
            <w:rStyle w:val="Hipercze"/>
            <w:sz w:val="24"/>
            <w:szCs w:val="24"/>
          </w:rPr>
          <w:t>biuro@wrota.info.pl</w:t>
        </w:r>
      </w:hyperlink>
      <w:r>
        <w:rPr>
          <w:sz w:val="24"/>
          <w:szCs w:val="24"/>
        </w:rPr>
        <w:t xml:space="preserve"> </w:t>
      </w:r>
    </w:p>
    <w:p w:rsidR="008B24C1" w:rsidRPr="00A35B07" w:rsidRDefault="008B24C1" w:rsidP="008B24C1">
      <w:pPr>
        <w:rPr>
          <w:rStyle w:val="Mocnowyrniony"/>
          <w:b w:val="0"/>
          <w:bCs w:val="0"/>
          <w:sz w:val="24"/>
          <w:szCs w:val="24"/>
        </w:rPr>
      </w:pPr>
      <w:r>
        <w:rPr>
          <w:sz w:val="24"/>
          <w:szCs w:val="24"/>
        </w:rPr>
        <w:t xml:space="preserve">Decyduje data wpływu oferty do biura LGD. </w:t>
      </w:r>
      <w:r w:rsidRPr="0043087B">
        <w:rPr>
          <w:sz w:val="24"/>
          <w:szCs w:val="24"/>
        </w:rPr>
        <w:t>Oferty złożone po terminie nie będą rozpatrywane.</w:t>
      </w:r>
    </w:p>
    <w:p w:rsidR="008B24C1" w:rsidRDefault="008B24C1" w:rsidP="008B24C1">
      <w:pPr>
        <w:jc w:val="both"/>
        <w:rPr>
          <w:sz w:val="24"/>
          <w:szCs w:val="24"/>
        </w:rPr>
      </w:pPr>
    </w:p>
    <w:p w:rsidR="008B24C1" w:rsidRDefault="008B24C1" w:rsidP="008B24C1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 xml:space="preserve">Oferty przygotowywane są na wyłączny koszt </w:t>
      </w:r>
      <w:r>
        <w:rPr>
          <w:sz w:val="24"/>
          <w:szCs w:val="24"/>
        </w:rPr>
        <w:t>Wykonawcy</w:t>
      </w:r>
      <w:r w:rsidRPr="00BD6CC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8B24C1" w:rsidRDefault="008B24C1" w:rsidP="008B24C1">
      <w:pPr>
        <w:jc w:val="both"/>
        <w:rPr>
          <w:sz w:val="24"/>
          <w:szCs w:val="24"/>
        </w:rPr>
      </w:pPr>
      <w:r w:rsidRPr="00BD6CCA">
        <w:rPr>
          <w:sz w:val="24"/>
          <w:szCs w:val="24"/>
        </w:rPr>
        <w:t>Złożenie oferty nie jest równoznaczne z dokonaniem zamówienia</w:t>
      </w:r>
      <w:r>
        <w:rPr>
          <w:sz w:val="24"/>
          <w:szCs w:val="24"/>
        </w:rPr>
        <w:t>.</w:t>
      </w:r>
    </w:p>
    <w:p w:rsidR="00E62187" w:rsidRPr="00BD6CCA" w:rsidRDefault="00E62187" w:rsidP="00E62187">
      <w:pPr>
        <w:pStyle w:val="Tekstpodstawowy"/>
        <w:spacing w:before="120"/>
        <w:jc w:val="right"/>
        <w:rPr>
          <w:szCs w:val="24"/>
        </w:rPr>
      </w:pPr>
      <w:r w:rsidRPr="00BD6CCA">
        <w:rPr>
          <w:szCs w:val="24"/>
        </w:rPr>
        <w:t>Podpis Zamawiającego:</w:t>
      </w:r>
    </w:p>
    <w:p w:rsidR="002D2D4A" w:rsidRDefault="00E62187" w:rsidP="000D3D1F">
      <w:pPr>
        <w:pStyle w:val="Tekstpodstawowy"/>
        <w:ind w:left="5664" w:firstLine="708"/>
        <w:rPr>
          <w:szCs w:val="24"/>
        </w:rPr>
      </w:pPr>
      <w:r>
        <w:rPr>
          <w:szCs w:val="24"/>
        </w:rPr>
        <w:t xml:space="preserve">         </w:t>
      </w:r>
      <w:r w:rsidR="000D3D1F">
        <w:rPr>
          <w:szCs w:val="24"/>
        </w:rPr>
        <w:t>Grzegorz Grzunka</w:t>
      </w:r>
    </w:p>
    <w:p w:rsidR="000D3D1F" w:rsidRDefault="000D3D1F" w:rsidP="000D3D1F">
      <w:pPr>
        <w:pStyle w:val="Tekstpodstawowy"/>
        <w:ind w:left="5664" w:firstLine="708"/>
      </w:pPr>
      <w:r>
        <w:rPr>
          <w:szCs w:val="24"/>
        </w:rPr>
        <w:tab/>
        <w:t>Prezes Zarządu</w:t>
      </w:r>
    </w:p>
    <w:sectPr w:rsidR="000D3D1F" w:rsidSect="009E4A2F">
      <w:headerReference w:type="default" r:id="rId12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6759" w:rsidRDefault="00DE6759" w:rsidP="00E62187">
      <w:r>
        <w:separator/>
      </w:r>
    </w:p>
  </w:endnote>
  <w:endnote w:type="continuationSeparator" w:id="0">
    <w:p w:rsidR="00DE6759" w:rsidRDefault="00DE6759" w:rsidP="00E62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6759" w:rsidRDefault="00DE6759" w:rsidP="00E62187">
      <w:r>
        <w:separator/>
      </w:r>
    </w:p>
  </w:footnote>
  <w:footnote w:type="continuationSeparator" w:id="0">
    <w:p w:rsidR="00DE6759" w:rsidRDefault="00DE6759" w:rsidP="00E621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2187" w:rsidRDefault="00E62187" w:rsidP="00E62187">
    <w:pPr>
      <w:pStyle w:val="Nagwek"/>
    </w:pPr>
    <w:r>
      <w:t xml:space="preserve">                                                                                    </w:t>
    </w:r>
  </w:p>
  <w:p w:rsidR="006849E2" w:rsidRDefault="006849E2" w:rsidP="006849E2">
    <w:pPr>
      <w:rPr>
        <w:sz w:val="24"/>
        <w:szCs w:val="24"/>
      </w:rPr>
    </w:pPr>
    <w:r>
      <w:rPr>
        <w:noProof/>
        <w:sz w:val="24"/>
        <w:szCs w:val="24"/>
      </w:rPr>
      <w:t xml:space="preserve">       </w:t>
    </w:r>
    <w:r w:rsidRPr="00C57877">
      <w:rPr>
        <w:noProof/>
        <w:sz w:val="24"/>
        <w:szCs w:val="24"/>
      </w:rPr>
      <w:drawing>
        <wp:inline distT="0" distB="0" distL="0" distR="0" wp14:anchorId="5CD888AC" wp14:editId="7A0005C6">
          <wp:extent cx="790575" cy="523875"/>
          <wp:effectExtent l="0" t="0" r="0" b="0"/>
          <wp:docPr id="16" name="Obraz 16" descr="eu-fl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eu-fla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  <w:t xml:space="preserve">              </w:t>
    </w:r>
    <w:r w:rsidRPr="00C57877">
      <w:rPr>
        <w:noProof/>
        <w:sz w:val="24"/>
        <w:szCs w:val="24"/>
      </w:rPr>
      <w:drawing>
        <wp:inline distT="0" distB="0" distL="0" distR="0" wp14:anchorId="6DEA6E38" wp14:editId="55934CC2">
          <wp:extent cx="609600" cy="542925"/>
          <wp:effectExtent l="0" t="0" r="0" b="0"/>
          <wp:docPr id="17" name="Obraz 17" descr="logo LG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logo LG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ab/>
    </w:r>
    <w:r>
      <w:rPr>
        <w:noProof/>
        <w:sz w:val="24"/>
        <w:szCs w:val="24"/>
      </w:rPr>
      <w:tab/>
      <w:t xml:space="preserve">         </w:t>
    </w:r>
    <w:r w:rsidRPr="00C57877">
      <w:rPr>
        <w:noProof/>
        <w:sz w:val="24"/>
        <w:szCs w:val="24"/>
      </w:rPr>
      <w:drawing>
        <wp:inline distT="0" distB="0" distL="0" distR="0" wp14:anchorId="0EF49668" wp14:editId="583AC4C9">
          <wp:extent cx="533400" cy="523875"/>
          <wp:effectExtent l="0" t="0" r="0" b="0"/>
          <wp:docPr id="18" name="Obraz 18" descr="Leader_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eader_07-1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       </w:t>
    </w:r>
    <w:r>
      <w:rPr>
        <w:noProof/>
        <w:sz w:val="24"/>
        <w:szCs w:val="24"/>
      </w:rPr>
      <w:tab/>
      <w:t xml:space="preserve">           </w:t>
    </w:r>
    <w:r w:rsidRPr="00C57877">
      <w:rPr>
        <w:noProof/>
        <w:sz w:val="24"/>
        <w:szCs w:val="24"/>
      </w:rPr>
      <w:drawing>
        <wp:inline distT="0" distB="0" distL="0" distR="0" wp14:anchorId="619C24EA" wp14:editId="3E41134D">
          <wp:extent cx="828675" cy="542925"/>
          <wp:effectExtent l="0" t="0" r="0" b="0"/>
          <wp:docPr id="19" name="Obraz 19" descr="Logo_PRO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ogo_PROW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24"/>
        <w:szCs w:val="24"/>
      </w:rPr>
      <w:t xml:space="preserve">  </w:t>
    </w:r>
  </w:p>
  <w:p w:rsidR="00E62187" w:rsidRDefault="00E62C21">
    <w:pPr>
      <w:pStyle w:val="Nagwek"/>
    </w:pPr>
    <w:r>
      <w:rPr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8E5932" wp14:editId="2D00C668">
              <wp:simplePos x="0" y="0"/>
              <wp:positionH relativeFrom="column">
                <wp:posOffset>-111760</wp:posOffset>
              </wp:positionH>
              <wp:positionV relativeFrom="paragraph">
                <wp:posOffset>94615</wp:posOffset>
              </wp:positionV>
              <wp:extent cx="1552575" cy="313690"/>
              <wp:effectExtent l="2540" t="8890" r="6985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52575" cy="31369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849E2" w:rsidRPr="00981AA4" w:rsidRDefault="006849E2" w:rsidP="006849E2">
                          <w:pPr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981AA4">
                            <w:rPr>
                              <w:sz w:val="14"/>
                              <w:szCs w:val="14"/>
                            </w:rPr>
                            <w:t>Europejski Fundusz Rolny na rzecz Rozwoju Obszarów Wiejskich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18E593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8.8pt;margin-top:7.45pt;width:122.25pt;height:2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" stroked="f">
              <v:fill opacity="0"/>
              <v:textbox>
                <w:txbxContent>
                  <w:p w:rsidR="006849E2" w:rsidRPr="00981AA4" w:rsidRDefault="006849E2" w:rsidP="006849E2">
                    <w:pPr>
                      <w:jc w:val="center"/>
                      <w:rPr>
                        <w:sz w:val="14"/>
                        <w:szCs w:val="14"/>
                      </w:rPr>
                    </w:pPr>
                    <w:r w:rsidRPr="00981AA4">
                      <w:rPr>
                        <w:sz w:val="14"/>
                        <w:szCs w:val="14"/>
                      </w:rPr>
                      <w:t>Europejski Fundusz Rolny na rzecz Rozwoju Obszarów Wiejskich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24E07"/>
    <w:multiLevelType w:val="hybridMultilevel"/>
    <w:tmpl w:val="9C6EC99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BE2AB0"/>
    <w:multiLevelType w:val="hybridMultilevel"/>
    <w:tmpl w:val="874E5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867A54"/>
    <w:multiLevelType w:val="hybridMultilevel"/>
    <w:tmpl w:val="8CC006A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4326FD"/>
    <w:multiLevelType w:val="hybridMultilevel"/>
    <w:tmpl w:val="BDA8850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187"/>
    <w:rsid w:val="0004132E"/>
    <w:rsid w:val="000535DF"/>
    <w:rsid w:val="00065E61"/>
    <w:rsid w:val="000827A5"/>
    <w:rsid w:val="00086741"/>
    <w:rsid w:val="00086C4C"/>
    <w:rsid w:val="000D3D1F"/>
    <w:rsid w:val="000D6221"/>
    <w:rsid w:val="00122093"/>
    <w:rsid w:val="001272FB"/>
    <w:rsid w:val="001348C1"/>
    <w:rsid w:val="0016235F"/>
    <w:rsid w:val="001D6546"/>
    <w:rsid w:val="001E510B"/>
    <w:rsid w:val="001F563B"/>
    <w:rsid w:val="002120C0"/>
    <w:rsid w:val="002219A3"/>
    <w:rsid w:val="002408B1"/>
    <w:rsid w:val="00262DBC"/>
    <w:rsid w:val="002A4B32"/>
    <w:rsid w:val="002C7BA1"/>
    <w:rsid w:val="002F0EED"/>
    <w:rsid w:val="00302178"/>
    <w:rsid w:val="0033391E"/>
    <w:rsid w:val="00340D18"/>
    <w:rsid w:val="0038450C"/>
    <w:rsid w:val="00395DB0"/>
    <w:rsid w:val="00430023"/>
    <w:rsid w:val="0046652D"/>
    <w:rsid w:val="00483163"/>
    <w:rsid w:val="004B65BC"/>
    <w:rsid w:val="004D285B"/>
    <w:rsid w:val="004E53B2"/>
    <w:rsid w:val="0051326A"/>
    <w:rsid w:val="00530529"/>
    <w:rsid w:val="005315AA"/>
    <w:rsid w:val="00544D65"/>
    <w:rsid w:val="005452ED"/>
    <w:rsid w:val="00562912"/>
    <w:rsid w:val="00565E54"/>
    <w:rsid w:val="005764DA"/>
    <w:rsid w:val="00593DB8"/>
    <w:rsid w:val="005F08B6"/>
    <w:rsid w:val="00652360"/>
    <w:rsid w:val="00655582"/>
    <w:rsid w:val="006849E2"/>
    <w:rsid w:val="006A2F70"/>
    <w:rsid w:val="006D41F5"/>
    <w:rsid w:val="006E6938"/>
    <w:rsid w:val="00711D9B"/>
    <w:rsid w:val="00730517"/>
    <w:rsid w:val="007921B1"/>
    <w:rsid w:val="007A63A0"/>
    <w:rsid w:val="007E4EBA"/>
    <w:rsid w:val="00836864"/>
    <w:rsid w:val="00851673"/>
    <w:rsid w:val="00892A56"/>
    <w:rsid w:val="00893BDA"/>
    <w:rsid w:val="008A0534"/>
    <w:rsid w:val="008B24C1"/>
    <w:rsid w:val="008B6720"/>
    <w:rsid w:val="008C5C2A"/>
    <w:rsid w:val="008D39EB"/>
    <w:rsid w:val="008D4988"/>
    <w:rsid w:val="008D4AE0"/>
    <w:rsid w:val="008E7AE8"/>
    <w:rsid w:val="008F4A28"/>
    <w:rsid w:val="00930219"/>
    <w:rsid w:val="00943894"/>
    <w:rsid w:val="00945BC0"/>
    <w:rsid w:val="00953213"/>
    <w:rsid w:val="009936FB"/>
    <w:rsid w:val="009D7E72"/>
    <w:rsid w:val="009E4A2F"/>
    <w:rsid w:val="009F51B8"/>
    <w:rsid w:val="00A16350"/>
    <w:rsid w:val="00A247CA"/>
    <w:rsid w:val="00A549A2"/>
    <w:rsid w:val="00A64DA3"/>
    <w:rsid w:val="00A64EDE"/>
    <w:rsid w:val="00A713C5"/>
    <w:rsid w:val="00A726B0"/>
    <w:rsid w:val="00AC60F3"/>
    <w:rsid w:val="00AD4B26"/>
    <w:rsid w:val="00B369BD"/>
    <w:rsid w:val="00B6136C"/>
    <w:rsid w:val="00B66F79"/>
    <w:rsid w:val="00B71E66"/>
    <w:rsid w:val="00B77674"/>
    <w:rsid w:val="00BB12EC"/>
    <w:rsid w:val="00BB534C"/>
    <w:rsid w:val="00C2417B"/>
    <w:rsid w:val="00C35AFA"/>
    <w:rsid w:val="00CD26D9"/>
    <w:rsid w:val="00CD2952"/>
    <w:rsid w:val="00CD794F"/>
    <w:rsid w:val="00CE4E61"/>
    <w:rsid w:val="00D13BBF"/>
    <w:rsid w:val="00DE6759"/>
    <w:rsid w:val="00E22E29"/>
    <w:rsid w:val="00E62187"/>
    <w:rsid w:val="00E62C21"/>
    <w:rsid w:val="00E64BBD"/>
    <w:rsid w:val="00E82BC9"/>
    <w:rsid w:val="00E82C3F"/>
    <w:rsid w:val="00E902FE"/>
    <w:rsid w:val="00EC06F4"/>
    <w:rsid w:val="00EC2300"/>
    <w:rsid w:val="00ED0C18"/>
    <w:rsid w:val="00F119CE"/>
    <w:rsid w:val="00F21A39"/>
    <w:rsid w:val="00F2464F"/>
    <w:rsid w:val="00F42051"/>
    <w:rsid w:val="00F70C63"/>
    <w:rsid w:val="00F90841"/>
    <w:rsid w:val="00FA2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46652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style29"/>
    <w:basedOn w:val="Domylnaczcionkaakapitu"/>
    <w:rsid w:val="0046652D"/>
  </w:style>
  <w:style w:type="character" w:styleId="Pogrubienie">
    <w:name w:val="Strong"/>
    <w:basedOn w:val="Domylnaczcionkaakapitu"/>
    <w:uiPriority w:val="22"/>
    <w:qFormat/>
    <w:rsid w:val="0046652D"/>
    <w:rPr>
      <w:b/>
      <w:bCs/>
    </w:rPr>
  </w:style>
  <w:style w:type="paragraph" w:styleId="NormalnyWeb">
    <w:name w:val="Normal (Web)"/>
    <w:basedOn w:val="Normalny"/>
    <w:uiPriority w:val="99"/>
    <w:unhideWhenUsed/>
    <w:rsid w:val="002A4B32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2187"/>
    <w:pPr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E621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62187"/>
  </w:style>
  <w:style w:type="paragraph" w:styleId="Stopka">
    <w:name w:val="footer"/>
    <w:basedOn w:val="Normalny"/>
    <w:link w:val="StopkaZnak"/>
    <w:uiPriority w:val="99"/>
    <w:unhideWhenUsed/>
    <w:rsid w:val="00E621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2187"/>
  </w:style>
  <w:style w:type="paragraph" w:styleId="Tekstdymka">
    <w:name w:val="Balloon Text"/>
    <w:basedOn w:val="Normalny"/>
    <w:link w:val="TekstdymkaZnak"/>
    <w:uiPriority w:val="99"/>
    <w:semiHidden/>
    <w:unhideWhenUsed/>
    <w:rsid w:val="00E6218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2187"/>
    <w:rPr>
      <w:rFonts w:ascii="Tahoma" w:hAnsi="Tahoma" w:cs="Tahoma"/>
      <w:sz w:val="16"/>
      <w:szCs w:val="16"/>
    </w:rPr>
  </w:style>
  <w:style w:type="character" w:styleId="Hipercze">
    <w:name w:val="Hyperlink"/>
    <w:rsid w:val="00E62187"/>
    <w:rPr>
      <w:color w:val="0000FF"/>
      <w:u w:val="single"/>
    </w:rPr>
  </w:style>
  <w:style w:type="paragraph" w:customStyle="1" w:styleId="Standard">
    <w:name w:val="Standard"/>
    <w:rsid w:val="00E62187"/>
    <w:pPr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4"/>
      <w:lang w:eastAsia="pl-PL"/>
    </w:rPr>
  </w:style>
  <w:style w:type="character" w:customStyle="1" w:styleId="Mocnowyrniony">
    <w:name w:val="Mocno wyróżniony"/>
    <w:rsid w:val="00E62187"/>
    <w:rPr>
      <w:b/>
      <w:bCs/>
    </w:rPr>
  </w:style>
  <w:style w:type="paragraph" w:styleId="Akapitzlist">
    <w:name w:val="List Paragraph"/>
    <w:basedOn w:val="Normalny"/>
    <w:uiPriority w:val="34"/>
    <w:qFormat/>
    <w:rsid w:val="00E62187"/>
    <w:pPr>
      <w:ind w:left="708"/>
    </w:pPr>
    <w:rPr>
      <w:sz w:val="24"/>
      <w:szCs w:val="24"/>
    </w:rPr>
  </w:style>
  <w:style w:type="paragraph" w:styleId="Tekstpodstawowy">
    <w:name w:val="Body Text"/>
    <w:basedOn w:val="Normalny"/>
    <w:link w:val="TekstpodstawowyZnak"/>
    <w:rsid w:val="00E62187"/>
    <w:pPr>
      <w:suppressAutoHyphens/>
      <w:jc w:val="both"/>
    </w:pPr>
    <w:rPr>
      <w:sz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E6218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style3">
    <w:name w:val="style3"/>
    <w:basedOn w:val="Normalny"/>
    <w:rsid w:val="0046652D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29">
    <w:name w:val="fontstyle29"/>
    <w:basedOn w:val="Domylnaczcionkaakapitu"/>
    <w:rsid w:val="0046652D"/>
  </w:style>
  <w:style w:type="character" w:styleId="Pogrubienie">
    <w:name w:val="Strong"/>
    <w:basedOn w:val="Domylnaczcionkaakapitu"/>
    <w:uiPriority w:val="22"/>
    <w:qFormat/>
    <w:rsid w:val="0046652D"/>
    <w:rPr>
      <w:b/>
      <w:bCs/>
    </w:rPr>
  </w:style>
  <w:style w:type="paragraph" w:styleId="NormalnyWeb">
    <w:name w:val="Normal (Web)"/>
    <w:basedOn w:val="Normalny"/>
    <w:uiPriority w:val="99"/>
    <w:unhideWhenUsed/>
    <w:rsid w:val="002A4B3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8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wa.satora@pacanow.e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biuro@wrota.info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romocja@wrota.info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towarzyszenieg5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495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Laki</dc:creator>
  <cp:lastModifiedBy>grz</cp:lastModifiedBy>
  <cp:revision>21</cp:revision>
  <dcterms:created xsi:type="dcterms:W3CDTF">2013-09-15T20:43:00Z</dcterms:created>
  <dcterms:modified xsi:type="dcterms:W3CDTF">2013-09-16T20:39:00Z</dcterms:modified>
</cp:coreProperties>
</file>