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0FC" w:rsidRDefault="00615E7D">
      <w:pPr>
        <w:jc w:val="center"/>
        <w:rPr>
          <w:b/>
          <w:noProof/>
        </w:rPr>
      </w:pPr>
      <w:r>
        <w:rPr>
          <w:noProof/>
          <w:lang w:eastAsia="pl-PL"/>
        </w:rPr>
        <w:drawing>
          <wp:inline distT="0" distB="0" distL="0" distR="0">
            <wp:extent cx="800100" cy="523875"/>
            <wp:effectExtent l="0" t="0" r="0" b="9525"/>
            <wp:docPr id="4" name="Obraz 4" descr="C:\Documents and Settings\OTTO\Moje dokumenty\Moje obrazy\logo\eu-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OTTO\Moje dokumenty\Moje obrazy\logo\eu-fl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D9A">
        <w:rPr>
          <w:b/>
          <w:noProof/>
          <w:lang w:eastAsia="pl-PL"/>
        </w:rPr>
        <w:t xml:space="preserve">                         </w:t>
      </w:r>
      <w:r w:rsidR="003165C5" w:rsidRPr="00C23D01">
        <w:rPr>
          <w:noProof/>
          <w:lang w:eastAsia="pl-PL"/>
        </w:rPr>
        <w:drawing>
          <wp:inline distT="0" distB="0" distL="0" distR="0">
            <wp:extent cx="609600" cy="542925"/>
            <wp:effectExtent l="0" t="0" r="0" b="9525"/>
            <wp:docPr id="3" name="Obraz 3" descr="logo L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logo LG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D9A">
        <w:rPr>
          <w:b/>
          <w:noProof/>
          <w:lang w:eastAsia="pl-PL"/>
        </w:rPr>
        <w:t xml:space="preserve">       </w:t>
      </w:r>
      <w:r w:rsidR="003165C5">
        <w:rPr>
          <w:b/>
          <w:noProof/>
          <w:lang w:eastAsia="pl-PL"/>
        </w:rPr>
        <w:t xml:space="preserve"> </w:t>
      </w:r>
      <w:r w:rsidR="008B7D9A">
        <w:rPr>
          <w:b/>
          <w:noProof/>
          <w:lang w:eastAsia="pl-PL"/>
        </w:rPr>
        <w:t xml:space="preserve">             </w:t>
      </w:r>
      <w:r>
        <w:rPr>
          <w:b/>
          <w:noProof/>
          <w:lang w:eastAsia="pl-PL"/>
        </w:rPr>
        <w:drawing>
          <wp:inline distT="0" distB="0" distL="0" distR="0">
            <wp:extent cx="561975" cy="542925"/>
            <wp:effectExtent l="0" t="0" r="9525" b="9525"/>
            <wp:docPr id="2" name="Obraz 2" descr="Leader 07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eader 07-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</w:t>
      </w:r>
      <w:r w:rsidR="003165C5">
        <w:rPr>
          <w:b/>
          <w:noProof/>
        </w:rPr>
        <w:t xml:space="preserve">        </w:t>
      </w:r>
      <w:r>
        <w:rPr>
          <w:b/>
          <w:noProof/>
        </w:rPr>
        <w:t xml:space="preserve">   </w:t>
      </w:r>
      <w:r>
        <w:rPr>
          <w:b/>
          <w:noProof/>
          <w:lang w:eastAsia="pl-PL"/>
        </w:rPr>
        <w:drawing>
          <wp:inline distT="0" distB="0" distL="0" distR="0">
            <wp:extent cx="895350" cy="581025"/>
            <wp:effectExtent l="0" t="0" r="0" b="9525"/>
            <wp:docPr id="1" name="Obraz 1" descr="prow 2007_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prow 2007_20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5C5" w:rsidRDefault="003165C5">
      <w:pPr>
        <w:jc w:val="center"/>
        <w:rPr>
          <w:b/>
          <w:noProof/>
        </w:rPr>
      </w:pPr>
      <w:r w:rsidRPr="000E70F8">
        <w:rPr>
          <w:i/>
          <w:sz w:val="20"/>
          <w:szCs w:val="20"/>
        </w:rPr>
        <w:t>Europejski Fundusz Rolny na Rzecz Rozwoju Obszarów Wiejskich: Europa inwestująca w obszary wiejskie</w:t>
      </w:r>
      <w:r>
        <w:rPr>
          <w:i/>
          <w:sz w:val="20"/>
          <w:szCs w:val="20"/>
        </w:rPr>
        <w:t>.</w:t>
      </w:r>
    </w:p>
    <w:tbl>
      <w:tblPr>
        <w:tblStyle w:val="Tabela-Siatka"/>
        <w:tblW w:w="106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695"/>
        <w:gridCol w:w="1715"/>
        <w:gridCol w:w="2764"/>
        <w:gridCol w:w="14"/>
        <w:gridCol w:w="2750"/>
        <w:gridCol w:w="14"/>
      </w:tblGrid>
      <w:tr w:rsidR="00DD10FC">
        <w:trPr>
          <w:gridAfter w:val="1"/>
          <w:wAfter w:w="14" w:type="dxa"/>
          <w:trHeight w:val="583"/>
        </w:trPr>
        <w:tc>
          <w:tcPr>
            <w:tcW w:w="2694" w:type="dxa"/>
          </w:tcPr>
          <w:p w:rsidR="00DD10FC" w:rsidRDefault="00615E7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Pieczęć LGD</w:t>
            </w:r>
          </w:p>
          <w:p w:rsidR="00DD10FC" w:rsidRDefault="00DD10FC">
            <w:pPr>
              <w:rPr>
                <w:i/>
                <w:sz w:val="20"/>
                <w:szCs w:val="20"/>
              </w:rPr>
            </w:pPr>
          </w:p>
          <w:p w:rsidR="00DD10FC" w:rsidRDefault="00DD10FC">
            <w:pPr>
              <w:rPr>
                <w:i/>
                <w:sz w:val="20"/>
                <w:szCs w:val="20"/>
              </w:rPr>
            </w:pPr>
          </w:p>
          <w:p w:rsidR="00DD10FC" w:rsidRDefault="00DD10FC">
            <w:pPr>
              <w:rPr>
                <w:i/>
                <w:sz w:val="20"/>
                <w:szCs w:val="20"/>
              </w:rPr>
            </w:pPr>
          </w:p>
          <w:p w:rsidR="00DD10FC" w:rsidRDefault="00DD10FC">
            <w:pPr>
              <w:rPr>
                <w:i/>
                <w:sz w:val="20"/>
                <w:szCs w:val="20"/>
              </w:rPr>
            </w:pPr>
          </w:p>
          <w:p w:rsidR="00DD10FC" w:rsidRDefault="00DD10FC">
            <w:pPr>
              <w:rPr>
                <w:i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shd w:val="clear" w:color="auto" w:fill="D9D9D9" w:themeFill="background1" w:themeFillShade="D9"/>
          </w:tcPr>
          <w:p w:rsidR="00DD10FC" w:rsidRDefault="00DD10FC">
            <w:pPr>
              <w:jc w:val="center"/>
              <w:rPr>
                <w:b/>
              </w:rPr>
            </w:pPr>
          </w:p>
          <w:p w:rsidR="00DD10FC" w:rsidRDefault="00DD10FC">
            <w:pPr>
              <w:jc w:val="center"/>
              <w:rPr>
                <w:b/>
              </w:rPr>
            </w:pPr>
          </w:p>
          <w:p w:rsidR="00615E7D" w:rsidRDefault="00615E7D">
            <w:pPr>
              <w:jc w:val="center"/>
              <w:rPr>
                <w:b/>
              </w:rPr>
            </w:pPr>
            <w:r>
              <w:rPr>
                <w:b/>
              </w:rPr>
              <w:t xml:space="preserve">WNIOSEK  ODWOŁANIA OD DECYZJI </w:t>
            </w:r>
          </w:p>
          <w:p w:rsidR="00DD10FC" w:rsidRDefault="00615E7D">
            <w:pPr>
              <w:jc w:val="center"/>
              <w:rPr>
                <w:b/>
              </w:rPr>
            </w:pPr>
            <w:r>
              <w:rPr>
                <w:b/>
              </w:rPr>
              <w:t>RADY STOWARZYSZENIA WROTA WIELKOPOLSKI</w:t>
            </w:r>
          </w:p>
          <w:p w:rsidR="00DD10FC" w:rsidRDefault="00615E7D">
            <w:pPr>
              <w:jc w:val="center"/>
              <w:rPr>
                <w:b/>
              </w:rPr>
            </w:pPr>
            <w:r>
              <w:rPr>
                <w:b/>
              </w:rPr>
              <w:t xml:space="preserve"> dotyczący ponownej oceny grantu</w:t>
            </w:r>
          </w:p>
          <w:p w:rsidR="00DD10FC" w:rsidRDefault="00DD10FC"/>
        </w:tc>
      </w:tr>
      <w:tr w:rsidR="00DD10FC">
        <w:trPr>
          <w:gridAfter w:val="1"/>
          <w:wAfter w:w="14" w:type="dxa"/>
          <w:trHeight w:val="583"/>
        </w:trPr>
        <w:tc>
          <w:tcPr>
            <w:tcW w:w="10632" w:type="dxa"/>
            <w:gridSpan w:val="6"/>
            <w:vAlign w:val="center"/>
          </w:tcPr>
          <w:p w:rsidR="00DD10FC" w:rsidRDefault="00615E7D">
            <w:pPr>
              <w:jc w:val="center"/>
              <w:rPr>
                <w:i/>
              </w:rPr>
            </w:pPr>
            <w:r>
              <w:rPr>
                <w:i/>
              </w:rPr>
              <w:t>Część A: Wypełnia wnioskodawca</w:t>
            </w:r>
          </w:p>
        </w:tc>
      </w:tr>
      <w:tr w:rsidR="00DD10FC">
        <w:trPr>
          <w:gridAfter w:val="1"/>
          <w:wAfter w:w="14" w:type="dxa"/>
        </w:trPr>
        <w:tc>
          <w:tcPr>
            <w:tcW w:w="2694" w:type="dxa"/>
            <w:shd w:val="clear" w:color="auto" w:fill="D9D9D9" w:themeFill="background1" w:themeFillShade="D9"/>
          </w:tcPr>
          <w:p w:rsidR="00DD10FC" w:rsidRDefault="00615E7D">
            <w:r>
              <w:t>Numer wniosku o przyznanie pomocy</w:t>
            </w:r>
          </w:p>
        </w:tc>
        <w:tc>
          <w:tcPr>
            <w:tcW w:w="7938" w:type="dxa"/>
            <w:gridSpan w:val="5"/>
            <w:shd w:val="clear" w:color="auto" w:fill="D9D9D9" w:themeFill="background1" w:themeFillShade="D9"/>
          </w:tcPr>
          <w:p w:rsidR="00DD10FC" w:rsidRDefault="00615E7D">
            <w:r>
              <w:t>Imię i nazwisko lub nazwa wnioskodawcy</w:t>
            </w:r>
          </w:p>
        </w:tc>
      </w:tr>
      <w:tr w:rsidR="00DD10FC">
        <w:trPr>
          <w:gridAfter w:val="1"/>
          <w:wAfter w:w="14" w:type="dxa"/>
        </w:trPr>
        <w:tc>
          <w:tcPr>
            <w:tcW w:w="2694" w:type="dxa"/>
          </w:tcPr>
          <w:p w:rsidR="00DD10FC" w:rsidRDefault="00DD10FC"/>
        </w:tc>
        <w:tc>
          <w:tcPr>
            <w:tcW w:w="7938" w:type="dxa"/>
            <w:gridSpan w:val="5"/>
          </w:tcPr>
          <w:p w:rsidR="00DD10FC" w:rsidRDefault="00DD10FC"/>
          <w:p w:rsidR="00DD10FC" w:rsidRDefault="00DD10FC"/>
          <w:p w:rsidR="00DD10FC" w:rsidRDefault="00DD10FC"/>
        </w:tc>
      </w:tr>
      <w:tr w:rsidR="00DD10FC">
        <w:trPr>
          <w:gridAfter w:val="1"/>
          <w:wAfter w:w="14" w:type="dxa"/>
        </w:trPr>
        <w:tc>
          <w:tcPr>
            <w:tcW w:w="2694" w:type="dxa"/>
            <w:shd w:val="clear" w:color="auto" w:fill="D9D9D9" w:themeFill="background1" w:themeFillShade="D9"/>
          </w:tcPr>
          <w:p w:rsidR="00DD10FC" w:rsidRDefault="00615E7D">
            <w:r>
              <w:t>Nazwa tytuł wnioskowanej operacji</w:t>
            </w:r>
          </w:p>
          <w:p w:rsidR="00DD10FC" w:rsidRDefault="00DD10FC"/>
        </w:tc>
        <w:tc>
          <w:tcPr>
            <w:tcW w:w="7938" w:type="dxa"/>
            <w:gridSpan w:val="5"/>
            <w:shd w:val="clear" w:color="auto" w:fill="FFFFFF" w:themeFill="background1"/>
          </w:tcPr>
          <w:p w:rsidR="00DD10FC" w:rsidRDefault="00DD10FC">
            <w:pPr>
              <w:ind w:right="-1041"/>
            </w:pPr>
          </w:p>
        </w:tc>
      </w:tr>
      <w:tr w:rsidR="00DD10FC">
        <w:trPr>
          <w:gridAfter w:val="1"/>
          <w:wAfter w:w="14" w:type="dxa"/>
        </w:trPr>
        <w:tc>
          <w:tcPr>
            <w:tcW w:w="10632" w:type="dxa"/>
            <w:gridSpan w:val="6"/>
          </w:tcPr>
          <w:p w:rsidR="00DD10FC" w:rsidRDefault="00DD10FC">
            <w:pPr>
              <w:jc w:val="center"/>
              <w:rPr>
                <w:b/>
              </w:rPr>
            </w:pPr>
          </w:p>
          <w:p w:rsidR="00DD10FC" w:rsidRDefault="00615E7D">
            <w:pPr>
              <w:jc w:val="center"/>
              <w:rPr>
                <w:b/>
              </w:rPr>
            </w:pPr>
            <w:r>
              <w:rPr>
                <w:b/>
              </w:rPr>
              <w:t xml:space="preserve"> WNOSZĘ O PONOWNE ROZPATRZENIE WNIOSKU O DOFINANSOWANI</w:t>
            </w:r>
            <w:r w:rsidR="003165C5">
              <w:rPr>
                <w:b/>
              </w:rPr>
              <w:t xml:space="preserve">E OPERACJI  </w:t>
            </w:r>
            <w:r w:rsidR="003165C5">
              <w:rPr>
                <w:b/>
              </w:rPr>
              <w:br/>
              <w:t>PRZEZ RADĘ STOWARZYSZENIA WROTA WIELKOPOLSKI</w:t>
            </w:r>
          </w:p>
          <w:p w:rsidR="00DD10FC" w:rsidRDefault="00DD10FC">
            <w:pPr>
              <w:jc w:val="center"/>
              <w:rPr>
                <w:b/>
              </w:rPr>
            </w:pPr>
          </w:p>
        </w:tc>
      </w:tr>
      <w:tr w:rsidR="00DD10FC">
        <w:trPr>
          <w:gridAfter w:val="1"/>
          <w:wAfter w:w="14" w:type="dxa"/>
          <w:trHeight w:val="558"/>
        </w:trPr>
        <w:tc>
          <w:tcPr>
            <w:tcW w:w="2694" w:type="dxa"/>
            <w:shd w:val="clear" w:color="auto" w:fill="D9D9D9" w:themeFill="background1" w:themeFillShade="D9"/>
          </w:tcPr>
          <w:p w:rsidR="00DD10FC" w:rsidRDefault="00615E7D">
            <w:r>
              <w:t>1.Negatywna ocena zgodności zadania z LSR</w:t>
            </w:r>
          </w:p>
        </w:tc>
        <w:tc>
          <w:tcPr>
            <w:tcW w:w="7938" w:type="dxa"/>
            <w:gridSpan w:val="5"/>
            <w:shd w:val="clear" w:color="auto" w:fill="D9D9D9" w:themeFill="background1" w:themeFillShade="D9"/>
          </w:tcPr>
          <w:p w:rsidR="00DD10FC" w:rsidRDefault="00615E7D">
            <w:r>
              <w:t>Wyjaśnienie powodu odwoła</w:t>
            </w:r>
            <w:r w:rsidR="003165C5">
              <w:t xml:space="preserve">nia od decyzji Rady </w:t>
            </w:r>
          </w:p>
          <w:p w:rsidR="00DD10FC" w:rsidRDefault="00DD10FC"/>
        </w:tc>
      </w:tr>
      <w:tr w:rsidR="00DD10FC">
        <w:trPr>
          <w:gridAfter w:val="1"/>
          <w:wAfter w:w="14" w:type="dxa"/>
        </w:trPr>
        <w:tc>
          <w:tcPr>
            <w:tcW w:w="10632" w:type="dxa"/>
            <w:gridSpan w:val="6"/>
            <w:shd w:val="clear" w:color="auto" w:fill="FFFFFF" w:themeFill="background1"/>
          </w:tcPr>
          <w:p w:rsidR="00DD10FC" w:rsidRDefault="00DD10FC">
            <w:pPr>
              <w:rPr>
                <w:sz w:val="16"/>
                <w:szCs w:val="16"/>
              </w:rPr>
            </w:pPr>
          </w:p>
          <w:p w:rsidR="00DD10FC" w:rsidRDefault="00615E7D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</w:t>
            </w:r>
          </w:p>
          <w:p w:rsidR="00DD10FC" w:rsidRDefault="00DD10FC">
            <w:pPr>
              <w:pStyle w:val="Akapitzlist"/>
              <w:shd w:val="clear" w:color="auto" w:fill="FFFFFF" w:themeFill="background1"/>
              <w:rPr>
                <w:sz w:val="16"/>
                <w:szCs w:val="16"/>
              </w:rPr>
            </w:pPr>
          </w:p>
          <w:p w:rsidR="00DD10FC" w:rsidRDefault="00DD10FC">
            <w:pPr>
              <w:pStyle w:val="Akapitzlist"/>
              <w:shd w:val="clear" w:color="auto" w:fill="FFFFFF" w:themeFill="background1"/>
              <w:rPr>
                <w:sz w:val="16"/>
                <w:szCs w:val="16"/>
              </w:rPr>
            </w:pPr>
          </w:p>
          <w:p w:rsidR="00DD10FC" w:rsidRDefault="00DD10FC">
            <w:pPr>
              <w:pStyle w:val="Akapitzlist"/>
              <w:shd w:val="clear" w:color="auto" w:fill="FFFFFF" w:themeFill="background1"/>
              <w:rPr>
                <w:sz w:val="16"/>
                <w:szCs w:val="16"/>
              </w:rPr>
            </w:pPr>
          </w:p>
          <w:p w:rsidR="00DD10FC" w:rsidRDefault="00DD10FC">
            <w:pPr>
              <w:pStyle w:val="Akapitzlist"/>
              <w:shd w:val="clear" w:color="auto" w:fill="FFFFFF" w:themeFill="background1"/>
              <w:rPr>
                <w:sz w:val="16"/>
                <w:szCs w:val="16"/>
              </w:rPr>
            </w:pPr>
          </w:p>
          <w:p w:rsidR="00DD10FC" w:rsidRDefault="00615E7D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DD10FC">
        <w:trPr>
          <w:gridAfter w:val="1"/>
          <w:wAfter w:w="14" w:type="dxa"/>
        </w:trPr>
        <w:tc>
          <w:tcPr>
            <w:tcW w:w="2694" w:type="dxa"/>
            <w:shd w:val="clear" w:color="auto" w:fill="D9D9D9" w:themeFill="background1" w:themeFillShade="D9"/>
          </w:tcPr>
          <w:p w:rsidR="00DD10FC" w:rsidRDefault="00615E7D">
            <w:r>
              <w:t>2.Nieuzyskanie przez zadanie minimalnej liczby punktów, w ramach oceny zadania według lokalnych kryteriów wyboru.</w:t>
            </w:r>
          </w:p>
        </w:tc>
        <w:tc>
          <w:tcPr>
            <w:tcW w:w="7938" w:type="dxa"/>
            <w:gridSpan w:val="5"/>
            <w:shd w:val="clear" w:color="auto" w:fill="D9D9D9" w:themeFill="background1" w:themeFillShade="D9"/>
          </w:tcPr>
          <w:p w:rsidR="00DD10FC" w:rsidRDefault="00615E7D">
            <w:r>
              <w:t xml:space="preserve">Wskazanie kryteriów wyboru , z których oceną Wnioskodawca się nie zgadza, wraz </w:t>
            </w:r>
            <w:r>
              <w:br/>
              <w:t>z uzasadnieniem</w:t>
            </w:r>
          </w:p>
        </w:tc>
      </w:tr>
      <w:tr w:rsidR="00DD10FC">
        <w:trPr>
          <w:gridAfter w:val="1"/>
          <w:wAfter w:w="14" w:type="dxa"/>
        </w:trPr>
        <w:tc>
          <w:tcPr>
            <w:tcW w:w="10632" w:type="dxa"/>
            <w:gridSpan w:val="6"/>
            <w:shd w:val="clear" w:color="auto" w:fill="FFFFFF" w:themeFill="background1"/>
          </w:tcPr>
          <w:p w:rsidR="00DD10FC" w:rsidRDefault="00DD10FC"/>
          <w:p w:rsidR="00DD10FC" w:rsidRDefault="00615E7D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</w:t>
            </w:r>
          </w:p>
          <w:p w:rsidR="00DD10FC" w:rsidRDefault="00DD10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DD10FC" w:rsidRDefault="00DD10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DD10FC" w:rsidRDefault="00DD10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DD10FC" w:rsidRDefault="00DD10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DD10FC" w:rsidRDefault="00615E7D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DD10FC">
        <w:trPr>
          <w:gridAfter w:val="1"/>
          <w:wAfter w:w="14" w:type="dxa"/>
        </w:trPr>
        <w:tc>
          <w:tcPr>
            <w:tcW w:w="2694" w:type="dxa"/>
            <w:shd w:val="clear" w:color="auto" w:fill="D9D9D9" w:themeFill="background1" w:themeFillShade="D9"/>
          </w:tcPr>
          <w:p w:rsidR="00DD10FC" w:rsidRDefault="00615E7D">
            <w:r>
              <w:t>3.Ustalenie przez Radę niższej od wnioskowanej kwoty wsparcia</w:t>
            </w:r>
          </w:p>
        </w:tc>
        <w:tc>
          <w:tcPr>
            <w:tcW w:w="7938" w:type="dxa"/>
            <w:gridSpan w:val="5"/>
            <w:shd w:val="clear" w:color="auto" w:fill="D9D9D9" w:themeFill="background1" w:themeFillShade="D9"/>
          </w:tcPr>
          <w:p w:rsidR="00DD10FC" w:rsidRDefault="00615E7D">
            <w:r>
              <w:t>Uzasadnienie wysokości wnioskowanej kwoty wsparcia</w:t>
            </w:r>
          </w:p>
        </w:tc>
      </w:tr>
      <w:tr w:rsidR="00DD10FC">
        <w:trPr>
          <w:gridAfter w:val="1"/>
          <w:wAfter w:w="14" w:type="dxa"/>
        </w:trPr>
        <w:tc>
          <w:tcPr>
            <w:tcW w:w="10632" w:type="dxa"/>
            <w:gridSpan w:val="6"/>
            <w:shd w:val="clear" w:color="auto" w:fill="FFFFFF" w:themeFill="background1"/>
          </w:tcPr>
          <w:p w:rsidR="00DD10FC" w:rsidRDefault="00DD10FC">
            <w:pPr>
              <w:ind w:left="720"/>
            </w:pPr>
          </w:p>
          <w:p w:rsidR="00DD10FC" w:rsidRDefault="00615E7D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</w:t>
            </w:r>
          </w:p>
          <w:p w:rsidR="00DD10FC" w:rsidRDefault="00DD10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DD10FC" w:rsidRDefault="00DD10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DD10FC" w:rsidRDefault="00DD10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DD10FC" w:rsidRDefault="00DD10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DD10FC" w:rsidRDefault="00615E7D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DD10FC">
        <w:trPr>
          <w:gridAfter w:val="1"/>
          <w:wAfter w:w="14" w:type="dxa"/>
        </w:trPr>
        <w:tc>
          <w:tcPr>
            <w:tcW w:w="2694" w:type="dxa"/>
            <w:shd w:val="clear" w:color="auto" w:fill="D9D9D9" w:themeFill="background1" w:themeFillShade="D9"/>
          </w:tcPr>
          <w:p w:rsidR="00DD10FC" w:rsidRDefault="00615E7D">
            <w:r>
              <w:t xml:space="preserve">4.Wynik wyboru, który powoduje, że zadanie nie </w:t>
            </w:r>
            <w:r>
              <w:lastRenderedPageBreak/>
              <w:t xml:space="preserve">mieści się w limicie środków wskazanym </w:t>
            </w:r>
          </w:p>
          <w:p w:rsidR="00DD10FC" w:rsidRDefault="00615E7D">
            <w:r>
              <w:t>w ogłoszeniu o naborze wniosków</w:t>
            </w:r>
          </w:p>
        </w:tc>
        <w:tc>
          <w:tcPr>
            <w:tcW w:w="7938" w:type="dxa"/>
            <w:gridSpan w:val="5"/>
            <w:shd w:val="clear" w:color="auto" w:fill="D9D9D9" w:themeFill="background1" w:themeFillShade="D9"/>
          </w:tcPr>
          <w:p w:rsidR="00DD10FC" w:rsidRDefault="00615E7D">
            <w:r>
              <w:lastRenderedPageBreak/>
              <w:t>Uzasadnienie wnioskodawcy</w:t>
            </w:r>
          </w:p>
        </w:tc>
      </w:tr>
      <w:tr w:rsidR="00DD10FC">
        <w:trPr>
          <w:gridAfter w:val="1"/>
          <w:wAfter w:w="14" w:type="dxa"/>
        </w:trPr>
        <w:tc>
          <w:tcPr>
            <w:tcW w:w="10632" w:type="dxa"/>
            <w:gridSpan w:val="6"/>
            <w:shd w:val="clear" w:color="auto" w:fill="FFFFFF" w:themeFill="background1"/>
          </w:tcPr>
          <w:p w:rsidR="00DD10FC" w:rsidRDefault="00DD10FC"/>
          <w:p w:rsidR="00DD10FC" w:rsidRDefault="00DD10FC"/>
          <w:p w:rsidR="00DD10FC" w:rsidRDefault="00DD10FC"/>
          <w:p w:rsidR="00DD10FC" w:rsidRDefault="00DD10FC"/>
          <w:p w:rsidR="00DD10FC" w:rsidRDefault="00DD10FC"/>
          <w:p w:rsidR="00DD10FC" w:rsidRDefault="00DD10FC"/>
        </w:tc>
      </w:tr>
      <w:tr w:rsidR="00DD10FC">
        <w:trPr>
          <w:gridAfter w:val="1"/>
          <w:wAfter w:w="14" w:type="dxa"/>
        </w:trPr>
        <w:tc>
          <w:tcPr>
            <w:tcW w:w="2694" w:type="dxa"/>
            <w:shd w:val="clear" w:color="auto" w:fill="D9D9D9" w:themeFill="background1" w:themeFillShade="D9"/>
          </w:tcPr>
          <w:p w:rsidR="00DD10FC" w:rsidRDefault="00615E7D">
            <w:r>
              <w:t>ADRES ZAMIESZKANIA / SIEDZIBY WNIOSKODAWCY</w:t>
            </w:r>
          </w:p>
        </w:tc>
        <w:tc>
          <w:tcPr>
            <w:tcW w:w="7938" w:type="dxa"/>
            <w:gridSpan w:val="5"/>
          </w:tcPr>
          <w:p w:rsidR="00DD10FC" w:rsidRDefault="00DD10FC"/>
        </w:tc>
      </w:tr>
      <w:tr w:rsidR="00DD10FC">
        <w:trPr>
          <w:gridAfter w:val="1"/>
          <w:wAfter w:w="14" w:type="dxa"/>
        </w:trPr>
        <w:tc>
          <w:tcPr>
            <w:tcW w:w="2694" w:type="dxa"/>
            <w:shd w:val="clear" w:color="auto" w:fill="D9D9D9" w:themeFill="background1" w:themeFillShade="D9"/>
          </w:tcPr>
          <w:p w:rsidR="00DD10FC" w:rsidRDefault="00615E7D">
            <w:r>
              <w:t xml:space="preserve">ADRES KORESPONDENCYJNY </w:t>
            </w:r>
            <w:r>
              <w:rPr>
                <w:sz w:val="16"/>
                <w:szCs w:val="16"/>
              </w:rPr>
              <w:t>(jeżeli inny niż wskazany powyżej)</w:t>
            </w:r>
            <w:r>
              <w:t xml:space="preserve"> </w:t>
            </w:r>
          </w:p>
        </w:tc>
        <w:tc>
          <w:tcPr>
            <w:tcW w:w="7938" w:type="dxa"/>
            <w:gridSpan w:val="5"/>
          </w:tcPr>
          <w:p w:rsidR="00DD10FC" w:rsidRDefault="00DD10FC"/>
        </w:tc>
      </w:tr>
      <w:tr w:rsidR="00DD10FC">
        <w:trPr>
          <w:gridAfter w:val="1"/>
          <w:wAfter w:w="14" w:type="dxa"/>
        </w:trPr>
        <w:tc>
          <w:tcPr>
            <w:tcW w:w="2694" w:type="dxa"/>
            <w:shd w:val="clear" w:color="auto" w:fill="D9D9D9" w:themeFill="background1" w:themeFillShade="D9"/>
          </w:tcPr>
          <w:p w:rsidR="00DD10FC" w:rsidRDefault="00615E7D">
            <w:r>
              <w:t>TELEFON KONTAKTOWY WNIOSKODAWCY</w:t>
            </w:r>
          </w:p>
        </w:tc>
        <w:tc>
          <w:tcPr>
            <w:tcW w:w="7938" w:type="dxa"/>
            <w:gridSpan w:val="5"/>
          </w:tcPr>
          <w:p w:rsidR="00DD10FC" w:rsidRDefault="00DD10FC"/>
        </w:tc>
      </w:tr>
      <w:tr w:rsidR="00DD10FC">
        <w:trPr>
          <w:gridAfter w:val="1"/>
          <w:wAfter w:w="14" w:type="dxa"/>
        </w:trPr>
        <w:tc>
          <w:tcPr>
            <w:tcW w:w="2694" w:type="dxa"/>
            <w:shd w:val="clear" w:color="auto" w:fill="D9D9D9" w:themeFill="background1" w:themeFillShade="D9"/>
          </w:tcPr>
          <w:p w:rsidR="00DD10FC" w:rsidRDefault="00615E7D">
            <w:r>
              <w:t>ADRES E-MAIL WNIOSKODAWCY</w:t>
            </w:r>
          </w:p>
        </w:tc>
        <w:tc>
          <w:tcPr>
            <w:tcW w:w="7938" w:type="dxa"/>
            <w:gridSpan w:val="5"/>
          </w:tcPr>
          <w:p w:rsidR="00DD10FC" w:rsidRDefault="00DD10FC"/>
        </w:tc>
      </w:tr>
      <w:tr w:rsidR="00DD10FC">
        <w:trPr>
          <w:cantSplit/>
          <w:trHeight w:val="420"/>
        </w:trPr>
        <w:tc>
          <w:tcPr>
            <w:tcW w:w="2694" w:type="dxa"/>
            <w:shd w:val="clear" w:color="auto" w:fill="D9D9D9" w:themeFill="background1" w:themeFillShade="D9"/>
          </w:tcPr>
          <w:p w:rsidR="00DD10FC" w:rsidRDefault="00615E7D">
            <w:pPr>
              <w:ind w:left="-567"/>
            </w:pPr>
            <w:r>
              <w:t>Mi</w:t>
            </w:r>
          </w:p>
          <w:p w:rsidR="00DD10FC" w:rsidRDefault="00615E7D">
            <w:pPr>
              <w:ind w:left="-567"/>
              <w:rPr>
                <w:b/>
              </w:rPr>
            </w:pPr>
            <w:r>
              <w:t>MIE</w:t>
            </w:r>
          </w:p>
          <w:p w:rsidR="00DD10FC" w:rsidRDefault="00615E7D">
            <w:r>
              <w:rPr>
                <w:b/>
              </w:rPr>
              <w:t xml:space="preserve">        Miejscowość:</w:t>
            </w:r>
          </w:p>
        </w:tc>
        <w:tc>
          <w:tcPr>
            <w:tcW w:w="695" w:type="dxa"/>
            <w:vMerge w:val="restart"/>
            <w:shd w:val="clear" w:color="auto" w:fill="D9D9D9" w:themeFill="background1" w:themeFillShade="D9"/>
          </w:tcPr>
          <w:p w:rsidR="00DD10FC" w:rsidRDefault="00615E7D">
            <w:r>
              <w:t>Data:</w:t>
            </w:r>
          </w:p>
        </w:tc>
        <w:tc>
          <w:tcPr>
            <w:tcW w:w="1715" w:type="dxa"/>
            <w:vMerge w:val="restart"/>
          </w:tcPr>
          <w:p w:rsidR="00DD10FC" w:rsidRDefault="00DD10FC">
            <w:pPr>
              <w:ind w:right="2056"/>
            </w:pPr>
          </w:p>
        </w:tc>
        <w:tc>
          <w:tcPr>
            <w:tcW w:w="2778" w:type="dxa"/>
            <w:gridSpan w:val="2"/>
            <w:vMerge w:val="restart"/>
            <w:shd w:val="clear" w:color="auto" w:fill="D9D9D9" w:themeFill="background1" w:themeFillShade="D9"/>
          </w:tcPr>
          <w:p w:rsidR="00DD10FC" w:rsidRDefault="00615E7D">
            <w:pPr>
              <w:pStyle w:val="Cytat"/>
            </w:pPr>
            <w:r>
              <w:t>Czytelny podpis Wnioskodawcy</w:t>
            </w:r>
          </w:p>
        </w:tc>
        <w:tc>
          <w:tcPr>
            <w:tcW w:w="2764" w:type="dxa"/>
            <w:gridSpan w:val="2"/>
            <w:vMerge w:val="restart"/>
          </w:tcPr>
          <w:p w:rsidR="00DD10FC" w:rsidRDefault="00DD10FC">
            <w:pPr>
              <w:ind w:right="2056"/>
            </w:pPr>
          </w:p>
        </w:tc>
      </w:tr>
      <w:tr w:rsidR="00DD10FC">
        <w:trPr>
          <w:cantSplit/>
          <w:trHeight w:val="420"/>
        </w:trPr>
        <w:tc>
          <w:tcPr>
            <w:tcW w:w="2694" w:type="dxa"/>
            <w:shd w:val="clear" w:color="auto" w:fill="FFFFFF" w:themeFill="background1"/>
          </w:tcPr>
          <w:p w:rsidR="00DD10FC" w:rsidRDefault="00DD10FC">
            <w:pPr>
              <w:ind w:left="-567"/>
            </w:pPr>
          </w:p>
        </w:tc>
        <w:tc>
          <w:tcPr>
            <w:tcW w:w="695" w:type="dxa"/>
            <w:vMerge/>
            <w:shd w:val="clear" w:color="auto" w:fill="D9D9D9" w:themeFill="background1" w:themeFillShade="D9"/>
          </w:tcPr>
          <w:p w:rsidR="00DD10FC" w:rsidRDefault="00DD10FC"/>
        </w:tc>
        <w:tc>
          <w:tcPr>
            <w:tcW w:w="1715" w:type="dxa"/>
            <w:vMerge/>
          </w:tcPr>
          <w:p w:rsidR="00DD10FC" w:rsidRDefault="00DD10FC">
            <w:pPr>
              <w:ind w:right="2056"/>
            </w:pPr>
          </w:p>
        </w:tc>
        <w:tc>
          <w:tcPr>
            <w:tcW w:w="2778" w:type="dxa"/>
            <w:gridSpan w:val="2"/>
            <w:vMerge/>
            <w:shd w:val="clear" w:color="auto" w:fill="D9D9D9" w:themeFill="background1" w:themeFillShade="D9"/>
          </w:tcPr>
          <w:p w:rsidR="00DD10FC" w:rsidRDefault="00DD10FC">
            <w:pPr>
              <w:pStyle w:val="Cytat"/>
            </w:pPr>
          </w:p>
        </w:tc>
        <w:tc>
          <w:tcPr>
            <w:tcW w:w="2764" w:type="dxa"/>
            <w:gridSpan w:val="2"/>
            <w:vMerge/>
          </w:tcPr>
          <w:p w:rsidR="00DD10FC" w:rsidRDefault="00DD10FC">
            <w:pPr>
              <w:ind w:right="2056"/>
            </w:pPr>
          </w:p>
        </w:tc>
      </w:tr>
      <w:tr w:rsidR="00DD10FC">
        <w:trPr>
          <w:cantSplit/>
          <w:trHeight w:val="420"/>
        </w:trPr>
        <w:tc>
          <w:tcPr>
            <w:tcW w:w="10646" w:type="dxa"/>
            <w:gridSpan w:val="7"/>
            <w:shd w:val="clear" w:color="auto" w:fill="FFFFFF" w:themeFill="background1"/>
            <w:vAlign w:val="center"/>
          </w:tcPr>
          <w:p w:rsidR="00DD10FC" w:rsidRDefault="00615E7D">
            <w:pPr>
              <w:ind w:right="2056"/>
              <w:jc w:val="center"/>
              <w:rPr>
                <w:i/>
              </w:rPr>
            </w:pPr>
            <w:r>
              <w:rPr>
                <w:i/>
              </w:rPr>
              <w:t>Część B: wypełnia Biuro LGD</w:t>
            </w:r>
          </w:p>
        </w:tc>
      </w:tr>
      <w:tr w:rsidR="00DD10FC">
        <w:trPr>
          <w:trHeight w:val="989"/>
        </w:trPr>
        <w:tc>
          <w:tcPr>
            <w:tcW w:w="2694" w:type="dxa"/>
            <w:shd w:val="clear" w:color="auto" w:fill="D9D9D9" w:themeFill="background1" w:themeFillShade="D9"/>
          </w:tcPr>
          <w:p w:rsidR="00DD10FC" w:rsidRDefault="00615E7D">
            <w:r>
              <w:t xml:space="preserve">Potwierdzenie złożenia wniosku w biurze LGD przez pracownika LGD 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:rsidR="00DD10FC" w:rsidRDefault="00615E7D">
            <w:r>
              <w:t>Data:</w:t>
            </w:r>
          </w:p>
        </w:tc>
        <w:tc>
          <w:tcPr>
            <w:tcW w:w="1715" w:type="dxa"/>
          </w:tcPr>
          <w:p w:rsidR="00DD10FC" w:rsidRDefault="00DD10FC">
            <w:pPr>
              <w:ind w:right="1489"/>
            </w:pPr>
          </w:p>
        </w:tc>
        <w:tc>
          <w:tcPr>
            <w:tcW w:w="2764" w:type="dxa"/>
            <w:shd w:val="clear" w:color="auto" w:fill="D9D9D9" w:themeFill="background1" w:themeFillShade="D9"/>
          </w:tcPr>
          <w:p w:rsidR="00DD10FC" w:rsidRDefault="00615E7D">
            <w:pPr>
              <w:pStyle w:val="Cytat"/>
            </w:pPr>
            <w:r>
              <w:t>Czytelny podpis pracownika</w:t>
            </w:r>
          </w:p>
        </w:tc>
        <w:tc>
          <w:tcPr>
            <w:tcW w:w="2778" w:type="dxa"/>
            <w:gridSpan w:val="3"/>
          </w:tcPr>
          <w:p w:rsidR="00DD10FC" w:rsidRDefault="00DD10FC">
            <w:pPr>
              <w:ind w:right="1489"/>
            </w:pPr>
          </w:p>
        </w:tc>
      </w:tr>
    </w:tbl>
    <w:p w:rsidR="00DD10FC" w:rsidRDefault="00DD10FC"/>
    <w:p w:rsidR="00DD10FC" w:rsidRPr="00A81986" w:rsidRDefault="00615E7D" w:rsidP="00A81986">
      <w:pPr>
        <w:jc w:val="both"/>
        <w:rPr>
          <w:sz w:val="20"/>
          <w:szCs w:val="20"/>
        </w:rPr>
      </w:pPr>
      <w:r>
        <w:rPr>
          <w:sz w:val="20"/>
          <w:szCs w:val="20"/>
        </w:rPr>
        <w:t>Instrukcja wypełnienia Wniosku ODWOŁANIA OD DECYZJI RADY STOWARZYSZENIA WROTA WIELKOPOLSKI</w:t>
      </w:r>
      <w:bookmarkStart w:id="0" w:name="_GoBack"/>
      <w:bookmarkEnd w:id="0"/>
    </w:p>
    <w:p w:rsidR="00DD10FC" w:rsidRDefault="00615E7D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Wnioskodawca wypełnia pola białe w części A wniosku. </w:t>
      </w:r>
    </w:p>
    <w:p w:rsidR="00DD10FC" w:rsidRDefault="00DD10FC"/>
    <w:p w:rsidR="00DD10FC" w:rsidRDefault="00DD10FC"/>
    <w:sectPr w:rsidR="00DD10F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2C7A"/>
    <w:multiLevelType w:val="hybridMultilevel"/>
    <w:tmpl w:val="F2F09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3201F"/>
    <w:multiLevelType w:val="hybridMultilevel"/>
    <w:tmpl w:val="DF3CA0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96BB2"/>
    <w:multiLevelType w:val="hybridMultilevel"/>
    <w:tmpl w:val="93F6C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46E5B"/>
    <w:multiLevelType w:val="hybridMultilevel"/>
    <w:tmpl w:val="1D1C06CA"/>
    <w:lvl w:ilvl="0" w:tplc="2E16564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59A5801"/>
    <w:multiLevelType w:val="hybridMultilevel"/>
    <w:tmpl w:val="19C2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62FE6"/>
    <w:multiLevelType w:val="hybridMultilevel"/>
    <w:tmpl w:val="971A2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343AEC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465474"/>
    <w:multiLevelType w:val="hybridMultilevel"/>
    <w:tmpl w:val="7FECF5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B75F1"/>
    <w:multiLevelType w:val="hybridMultilevel"/>
    <w:tmpl w:val="FE2683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FC"/>
    <w:rsid w:val="003165C5"/>
    <w:rsid w:val="00615E7D"/>
    <w:rsid w:val="008B7D9A"/>
    <w:rsid w:val="00A81986"/>
    <w:rsid w:val="00DD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20AEC-1719-43D7-BDF2-F92EF5FB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2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344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5157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51579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1E2C4-877C-4CB2-AE29-94097909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iza</cp:lastModifiedBy>
  <cp:revision>6</cp:revision>
  <dcterms:created xsi:type="dcterms:W3CDTF">2017-11-19T18:23:00Z</dcterms:created>
  <dcterms:modified xsi:type="dcterms:W3CDTF">2017-11-20T09:01:00Z</dcterms:modified>
</cp:coreProperties>
</file>