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1C29AA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Oznaczenie sprawy: ZOWW/2</w:t>
      </w:r>
      <w:r w:rsidR="0073702F">
        <w:rPr>
          <w:sz w:val="24"/>
          <w:szCs w:val="24"/>
        </w:rPr>
        <w:t>/</w:t>
      </w:r>
      <w:r w:rsidR="0073702F" w:rsidRPr="00BD6CCA">
        <w:rPr>
          <w:sz w:val="24"/>
          <w:szCs w:val="24"/>
        </w:rPr>
        <w:t>201</w:t>
      </w:r>
      <w:r w:rsidR="0073702F">
        <w:rPr>
          <w:sz w:val="24"/>
          <w:szCs w:val="24"/>
        </w:rPr>
        <w:t>3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b/>
          <w:sz w:val="24"/>
          <w:szCs w:val="24"/>
        </w:rPr>
        <w:t xml:space="preserve"> </w:t>
      </w: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180447" w:rsidRPr="00BD6CCA" w:rsidRDefault="00180447" w:rsidP="00180447">
      <w:pPr>
        <w:jc w:val="both"/>
        <w:rPr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W odpowiedzi na zapytanie ofertowe w postępowaniu o udzielenie zamówienia, prowadzonego w trybie zapytania ofertowego, na </w:t>
      </w:r>
      <w:r w:rsidR="001C29AA">
        <w:rPr>
          <w:sz w:val="24"/>
          <w:szCs w:val="24"/>
        </w:rPr>
        <w:t>przeprowadzenie szkoleń</w:t>
      </w:r>
      <w:r w:rsidRPr="00BD6CCA">
        <w:rPr>
          <w:sz w:val="24"/>
          <w:szCs w:val="24"/>
        </w:rPr>
        <w:t xml:space="preserve">  z zakresu działa</w:t>
      </w:r>
      <w:r w:rsidR="00061A5B">
        <w:rPr>
          <w:sz w:val="24"/>
          <w:szCs w:val="24"/>
        </w:rPr>
        <w:t>ń</w:t>
      </w:r>
      <w:r w:rsidRPr="00BD6CCA">
        <w:rPr>
          <w:sz w:val="24"/>
          <w:szCs w:val="24"/>
        </w:rPr>
        <w:t xml:space="preserve"> </w:t>
      </w:r>
      <w:r w:rsidR="00061A5B">
        <w:rPr>
          <w:sz w:val="24"/>
        </w:rPr>
        <w:t>„</w:t>
      </w:r>
      <w:r w:rsidR="00061A5B" w:rsidRPr="00453644">
        <w:rPr>
          <w:i/>
          <w:sz w:val="24"/>
        </w:rPr>
        <w:t>Różnicowanie w kierunku działalności nierolniczej</w:t>
      </w:r>
      <w:r w:rsidR="00061A5B">
        <w:rPr>
          <w:i/>
          <w:sz w:val="24"/>
        </w:rPr>
        <w:t>” oraz „Tworzenie i rozwój mikroprzedsiębiorstw”</w:t>
      </w:r>
      <w:r w:rsidRPr="00BD6CCA">
        <w:rPr>
          <w:sz w:val="24"/>
          <w:szCs w:val="24"/>
        </w:rPr>
        <w:t>, w ramach Osi 4 LEADER Programu Rozwoju Obsza</w:t>
      </w:r>
      <w:r w:rsidR="003A0C97">
        <w:rPr>
          <w:sz w:val="24"/>
          <w:szCs w:val="24"/>
        </w:rPr>
        <w:t>rów Wiejskich na lata 2007-2013.</w:t>
      </w:r>
    </w:p>
    <w:p w:rsidR="00180447" w:rsidRPr="00BD6CCA" w:rsidRDefault="00180447" w:rsidP="00180447">
      <w:pPr>
        <w:jc w:val="both"/>
        <w:rPr>
          <w:sz w:val="24"/>
          <w:szCs w:val="24"/>
        </w:rPr>
      </w:pPr>
    </w:p>
    <w:p w:rsidR="00180447" w:rsidRPr="00640F78" w:rsidRDefault="00180447" w:rsidP="00640F78">
      <w:pPr>
        <w:pStyle w:val="Akapitzlist"/>
        <w:numPr>
          <w:ilvl w:val="0"/>
          <w:numId w:val="5"/>
        </w:numPr>
        <w:rPr>
          <w:b/>
        </w:rPr>
      </w:pPr>
      <w:r w:rsidRPr="00640F78">
        <w:t>Wykonanie przedmiotu zamówienia w zakresie określonym w zapytaniu ofertowym: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wynosząca……………………………………….zł zawierając</w:t>
      </w:r>
      <w:r w:rsidR="00BC254B">
        <w:rPr>
          <w:color w:val="000000"/>
          <w:sz w:val="24"/>
          <w:szCs w:val="24"/>
        </w:rPr>
        <w:t>a</w:t>
      </w:r>
      <w:r w:rsidRPr="00BD6CCA">
        <w:rPr>
          <w:color w:val="000000"/>
          <w:sz w:val="24"/>
          <w:szCs w:val="24"/>
        </w:rPr>
        <w:t xml:space="preserve"> wszelkie należne podatki, składki i inne należności.</w:t>
      </w:r>
    </w:p>
    <w:p w:rsidR="00180447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7060D3" w:rsidRPr="00BD6CCA" w:rsidRDefault="007060D3" w:rsidP="00180447">
      <w:pPr>
        <w:ind w:left="900" w:hanging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Należy podatek VAT  w wysokoś</w:t>
      </w:r>
      <w:r w:rsidR="007060D3">
        <w:rPr>
          <w:color w:val="000000"/>
          <w:sz w:val="24"/>
          <w:szCs w:val="24"/>
        </w:rPr>
        <w:t>ci…………%....................zł. -</w:t>
      </w:r>
      <w:r w:rsidRPr="00BD6CCA">
        <w:rPr>
          <w:color w:val="000000"/>
          <w:sz w:val="24"/>
          <w:szCs w:val="24"/>
        </w:rPr>
        <w:t xml:space="preserve"> </w:t>
      </w:r>
      <w:r w:rsidRPr="00BD6CCA"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7060D3" w:rsidRDefault="007060D3" w:rsidP="00180447">
      <w:pPr>
        <w:ind w:left="900" w:hanging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Cena netto wynosi………………………………………....zł. </w:t>
      </w:r>
      <w:r w:rsidR="007060D3">
        <w:rPr>
          <w:color w:val="000000"/>
          <w:sz w:val="24"/>
          <w:szCs w:val="24"/>
        </w:rPr>
        <w:t xml:space="preserve">- </w:t>
      </w:r>
      <w:r w:rsidRPr="00BD6CCA"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 słownie:……………………………………………………zł)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7060D3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>Zobowiązujemy się do realizacji przedmiotu zamówienia w terminie</w:t>
      </w:r>
      <w:r w:rsidR="007060D3">
        <w:rPr>
          <w:b/>
        </w:rPr>
        <w:t>: 17.09.2013r.</w:t>
      </w:r>
    </w:p>
    <w:p w:rsidR="007060D3" w:rsidRDefault="007060D3" w:rsidP="007060D3">
      <w:pPr>
        <w:pStyle w:val="Akapitzlist"/>
        <w:ind w:left="720"/>
        <w:jc w:val="both"/>
        <w:rPr>
          <w:b/>
        </w:rPr>
      </w:pPr>
    </w:p>
    <w:p w:rsidR="007060D3" w:rsidRPr="00F779D0" w:rsidRDefault="007060D3" w:rsidP="007060D3">
      <w:pPr>
        <w:pStyle w:val="Akapitzlist"/>
        <w:ind w:left="720"/>
        <w:jc w:val="both"/>
        <w:rPr>
          <w:b/>
          <w:color w:val="000000"/>
        </w:rPr>
      </w:pPr>
      <w:bookmarkStart w:id="0" w:name="_GoBack"/>
      <w:bookmarkEnd w:id="0"/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złożonej rachunku/faktury Zamawiającemu.</w:t>
      </w:r>
    </w:p>
    <w:p w:rsidR="00F779D0" w:rsidRPr="00F779D0" w:rsidRDefault="00F779D0" w:rsidP="00F779D0">
      <w:pPr>
        <w:ind w:left="360"/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BD6CCA">
        <w:rPr>
          <w:rFonts w:eastAsia="Calibri"/>
          <w:sz w:val="24"/>
          <w:szCs w:val="24"/>
        </w:rPr>
        <w:t>Podmiot ubiegający się o prz</w:t>
      </w:r>
      <w:r w:rsidR="001C29AA">
        <w:rPr>
          <w:rFonts w:eastAsia="Calibri"/>
          <w:sz w:val="24"/>
          <w:szCs w:val="24"/>
        </w:rPr>
        <w:t>eprowadzenie szkoleń</w:t>
      </w:r>
      <w:r w:rsidRPr="00BD6CCA">
        <w:rPr>
          <w:rFonts w:eastAsia="Calibri"/>
          <w:sz w:val="24"/>
          <w:szCs w:val="24"/>
        </w:rPr>
        <w:t xml:space="preserve"> ma obowiązek złożenia dokumentów  potwierdzających posiadanie odpowiednich umiejętności i doświadczenia do wykonania usługi.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270F08" w:rsidP="00180447"/>
    <w:sectPr w:rsidR="002D2D4A" w:rsidRPr="00180447" w:rsidSect="00E22EFA">
      <w:headerReference w:type="default" r:id="rId8"/>
      <w:pgSz w:w="11906" w:h="16838"/>
      <w:pgMar w:top="16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08" w:rsidRDefault="00270F08" w:rsidP="00E62187">
      <w:r>
        <w:separator/>
      </w:r>
    </w:p>
  </w:endnote>
  <w:endnote w:type="continuationSeparator" w:id="0">
    <w:p w:rsidR="00270F08" w:rsidRDefault="00270F08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08" w:rsidRDefault="00270F08" w:rsidP="00E62187">
      <w:r>
        <w:separator/>
      </w:r>
    </w:p>
  </w:footnote>
  <w:footnote w:type="continuationSeparator" w:id="0">
    <w:p w:rsidR="00270F08" w:rsidRDefault="00270F08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52" w:rsidRDefault="00270F08" w:rsidP="00023A52">
    <w:pPr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2.8pt;margin-top:49.7pt;width:122.25pt;height:24.7pt;z-index:251658240" stroked="f">
          <v:fill opacity="0"/>
          <v:textbox style="mso-next-textbox:#_x0000_s2049">
            <w:txbxContent>
              <w:p w:rsidR="00E22EFA" w:rsidRPr="00981AA4" w:rsidRDefault="00E22EFA" w:rsidP="00E22EFA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070163EA" wp14:editId="5B62B4D0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063E11C6" wp14:editId="163C7CC0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298A7E7C" wp14:editId="41231F62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7B77BF40" wp14:editId="3BF0F37C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23A52"/>
    <w:rsid w:val="00061A5B"/>
    <w:rsid w:val="00065E61"/>
    <w:rsid w:val="00180447"/>
    <w:rsid w:val="001C29AA"/>
    <w:rsid w:val="00267E15"/>
    <w:rsid w:val="00270F08"/>
    <w:rsid w:val="002F0EED"/>
    <w:rsid w:val="003A0C97"/>
    <w:rsid w:val="004D285B"/>
    <w:rsid w:val="00581E3C"/>
    <w:rsid w:val="00640F78"/>
    <w:rsid w:val="007060D3"/>
    <w:rsid w:val="00730517"/>
    <w:rsid w:val="0073702F"/>
    <w:rsid w:val="007A24F5"/>
    <w:rsid w:val="009C2EDF"/>
    <w:rsid w:val="009F06AD"/>
    <w:rsid w:val="00BA4342"/>
    <w:rsid w:val="00BC254B"/>
    <w:rsid w:val="00CD2952"/>
    <w:rsid w:val="00E22EFA"/>
    <w:rsid w:val="00E62187"/>
    <w:rsid w:val="00E64BBD"/>
    <w:rsid w:val="00E82C3F"/>
    <w:rsid w:val="00F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16</cp:revision>
  <dcterms:created xsi:type="dcterms:W3CDTF">2012-04-19T12:38:00Z</dcterms:created>
  <dcterms:modified xsi:type="dcterms:W3CDTF">2013-09-10T08:07:00Z</dcterms:modified>
</cp:coreProperties>
</file>