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bookmarkStart w:id="0" w:name="_GoBack"/>
      <w:bookmarkEnd w:id="0"/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">
                <v:textbox>
                  <w:txbxContent>
                    <w:p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7C172D" w:rsidP="006C0DC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Oświadczam, że jeżeli wystąpi prawna i faktyczna możliwość odzyskania podatku VAT, którego wysokość została określona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kategorii wydatki kwalifikowalne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 zobowiązuję się do zwrotu zrefundowanej w ramach projektu </w:t>
            </w:r>
            <w:r w:rsidR="006C0DC3">
              <w:rPr>
                <w:rFonts w:asciiTheme="minorHAnsi" w:hAnsiTheme="minorHAnsi" w:cstheme="minorHAnsi"/>
                <w:sz w:val="24"/>
                <w:szCs w:val="24"/>
              </w:rPr>
              <w:t>części poniesionego podatku VAT.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4357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837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96854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/>
    <w:p w:rsidR="000D738D" w:rsidRDefault="000D738D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27A26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z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="00D70FF2"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6C44FA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projekt będzie realizowany zgodnie z 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stawą</w:t>
            </w:r>
            <w:r w:rsidR="00674A92">
              <w:t xml:space="preserve"> 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 w:rsidRP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dnia 11 września 2019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Prawo zamówień publicznych (t.j.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 z 202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r.,</w:t>
            </w:r>
            <w:r w:rsidR="008A25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poz. 1</w:t>
            </w:r>
            <w:r w:rsidR="003967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320</w:t>
            </w:r>
            <w:r w:rsidR="006C44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 W syt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uacji wyłączenia ze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="00674A9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stosowania 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stawy Prawo zamówień publicznych,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obowiązuję się do stosowania zapisów zawartych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obowiązującym wzorze umowy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dotyczących zasad kwalifikowalności kosztów objętych dofinansowaniem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 ś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rodków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EFRR</w:t>
            </w:r>
            <w:r w:rsidR="0090263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/FST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– nie dotyczy projektów realizowanych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oparciu o uproszczone metody rozliczania wydatków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96E" w:rsidRPr="00AA32B5" w:rsidRDefault="00F1487D" w:rsidP="00E37CB2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wykluczeniom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E37CB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r., poz. 1</w:t>
            </w:r>
            <w:r w:rsidR="00E37CB2">
              <w:rPr>
                <w:rFonts w:asciiTheme="minorHAnsi" w:hAnsiTheme="minorHAnsi" w:cstheme="minorHAnsi"/>
                <w:sz w:val="24"/>
                <w:szCs w:val="24"/>
              </w:rPr>
              <w:t>270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ze zm.)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4F24B3" w:rsidRDefault="00F1487D" w:rsidP="00F27A26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Oświadczam, że 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ciąży</w:t>
            </w:r>
            <w:r w:rsidR="00F27A2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mnie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96396E" w:rsidRPr="00AA32B5" w:rsidRDefault="00F1487D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d groźbą kary (t.j. Dz.U. z 2023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659</w:t>
            </w:r>
            <w:r w:rsidR="00745682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C0750F" w:rsidRPr="004F24B3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C0750F" w:rsidRPr="00AA32B5" w:rsidRDefault="00C0750F" w:rsidP="00C0750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136 i artykule 141 Rozporządzenia Parlamentu Europejskiego i Rady (UE, Euratom)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018/1046 z dnia 18 lipca 2018 roku 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w sprawie zasad finansowych mających zastosowanie do budżetu ogólnego Unii (Dz.U.UE.L.2018.193.1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D6256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C0750F" w:rsidRPr="009B0A08" w:rsidRDefault="00C0750F" w:rsidP="00C0750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0D738D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nie orzeczono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 xml:space="preserve"> wobec mnie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zakazu dostępu do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środków, o których mowa w artykule 5 ustęp 3 punkt 1 i 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27 sierpnia 2009 roku o finansach publicznych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Dz.U. </w:t>
            </w:r>
            <w:r w:rsidR="00D944A5">
              <w:rPr>
                <w:rFonts w:asciiTheme="minorHAnsi" w:hAnsiTheme="minorHAnsi" w:cstheme="minorHAnsi"/>
                <w:sz w:val="24"/>
                <w:szCs w:val="24"/>
              </w:rPr>
              <w:t>z 2023 r., poz. 1270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 ze zm.), w przypadku skazania za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przestępstwo, o którym mowa w artykule 9 lub artykule 10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stawy z dnia 15 czerwca 2012 roku o skutkach powierzania wykon</w:t>
            </w:r>
            <w:r w:rsidR="007E3E79">
              <w:rPr>
                <w:rFonts w:asciiTheme="minorHAnsi" w:hAnsiTheme="minorHAnsi" w:cstheme="minorHAnsi"/>
                <w:sz w:val="24"/>
                <w:szCs w:val="24"/>
              </w:rPr>
              <w:t>yw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ania pracy cudzoziemcom przebywającym wbrew przepisom na terytorium Rzeczpospolitej Polskiej (t.j.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2021 r., poz. 1745).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4F24B3" w:rsidRDefault="00DD181C" w:rsidP="00D944A5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nie podlegam wykluczeniu na podstawie artykułu 5l Rozporządzenia (UE) nr 833/2014 z dnia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31 lipca 2014 roku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dotyczącego środków ograniczających w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związku z działaniami Rosji destabilizującymi sytuację na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Ukrainie </w:t>
            </w:r>
            <w:r w:rsidR="00D944A5">
              <w:t>(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Dz.U.UE.L.2014.229.1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ze zm.</w:t>
            </w:r>
            <w:r w:rsidR="00D944A5" w:rsidRP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oraz </w:t>
            </w:r>
            <w:r w:rsidR="00F81469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stawy z dnia 13 kwietnia 2022 roku o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szczególnych rozwiązaniach w zakresie przeciwdziałania wspieraniu agresji na Ukrainę oraz służących och</w:t>
            </w:r>
            <w:r w:rsidR="00D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DD181C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D181C" w:rsidRPr="00AA32B5" w:rsidRDefault="00DD181C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 w:rsidR="00F81469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</w:t>
            </w:r>
            <w:r w:rsidR="00007A5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7A5B"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DD181C" w:rsidRPr="009B0A08" w:rsidRDefault="00DD181C" w:rsidP="00D56EB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C1D0E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Oświadczam, że przedsięwzięcie realizowane w ramach niniejszego projektu będzie zgodne z zasadą równości szans i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niedyskryminacji, w tym dostępności dl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 osób z</w:t>
            </w:r>
            <w:r w:rsidR="00FC1D0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niepełnosprawnościami,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Konwencją ONZ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Prawach Osób Niepełnosprawnych, </w:t>
            </w:r>
            <w:r w:rsidRPr="00F1487D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203792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5506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113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F81469" w:rsidRPr="009B0A08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F81469" w:rsidRPr="00E8627F" w:rsidRDefault="00F81469" w:rsidP="00F81469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 w:rsidR="006B2F5A">
              <w:rPr>
                <w:rFonts w:asciiTheme="minorHAnsi" w:hAnsiTheme="minorHAnsi" w:cstheme="minorHAnsi"/>
                <w:sz w:val="24"/>
                <w:szCs w:val="24"/>
              </w:rPr>
              <w:t xml:space="preserve">zasadą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71133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6292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86429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:rsidR="00F81469" w:rsidRPr="009B0A08" w:rsidRDefault="00F81469" w:rsidP="00F8146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181C" w:rsidRDefault="00DD181C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">
                <v:textbox>
                  <w:txbxContent>
                    <w:p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zYweM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80" w:rsidRDefault="00420280" w:rsidP="00F870C6">
      <w:pPr>
        <w:spacing w:after="0" w:line="240" w:lineRule="auto"/>
      </w:pPr>
      <w:r>
        <w:separator/>
      </w:r>
    </w:p>
  </w:endnote>
  <w:end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305"/>
      <w:docPartObj>
        <w:docPartGallery w:val="Page Numbers (Bottom of Page)"/>
        <w:docPartUnique/>
      </w:docPartObj>
    </w:sdtPr>
    <w:sdtEndPr/>
    <w:sdtContent>
      <w:p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0226B8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80" w:rsidRDefault="00420280" w:rsidP="00F870C6">
      <w:pPr>
        <w:spacing w:after="0" w:line="240" w:lineRule="auto"/>
      </w:pPr>
      <w:r>
        <w:separator/>
      </w:r>
    </w:p>
  </w:footnote>
  <w:footnote w:type="continuationSeparator" w:id="0">
    <w:p w:rsidR="00420280" w:rsidRDefault="00420280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EC"/>
    <w:rsid w:val="0000537B"/>
    <w:rsid w:val="00005994"/>
    <w:rsid w:val="00007A5B"/>
    <w:rsid w:val="00020ACC"/>
    <w:rsid w:val="000226B8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508B"/>
    <w:rsid w:val="00477908"/>
    <w:rsid w:val="004813EE"/>
    <w:rsid w:val="00484552"/>
    <w:rsid w:val="00492411"/>
    <w:rsid w:val="004940F7"/>
    <w:rsid w:val="0049603B"/>
    <w:rsid w:val="004B02A9"/>
    <w:rsid w:val="004B3DF0"/>
    <w:rsid w:val="004B661F"/>
    <w:rsid w:val="004C01EC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23D2"/>
    <w:rsid w:val="00546427"/>
    <w:rsid w:val="00546DF1"/>
    <w:rsid w:val="005516B0"/>
    <w:rsid w:val="0055270D"/>
    <w:rsid w:val="00557141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F00AD"/>
    <w:rsid w:val="006F3229"/>
    <w:rsid w:val="0070375D"/>
    <w:rsid w:val="0072128D"/>
    <w:rsid w:val="00721E2D"/>
    <w:rsid w:val="0072377C"/>
    <w:rsid w:val="00731F05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D7B9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50AD7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70FF2"/>
    <w:rsid w:val="00D73178"/>
    <w:rsid w:val="00D77C0E"/>
    <w:rsid w:val="00D86680"/>
    <w:rsid w:val="00D92D6A"/>
    <w:rsid w:val="00D944A5"/>
    <w:rsid w:val="00DB1FAC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D03C7"/>
    <w:rsid w:val="00ED3AC1"/>
    <w:rsid w:val="00EE6551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D681E7968824ABBAB9B48CC562527" ma:contentTypeVersion="13" ma:contentTypeDescription="Utwórz nowy dokument." ma:contentTypeScope="" ma:versionID="3fd157f560bf345687235d7cc76db7d4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c47fa0166b2362e033665bf5b503fff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9E06E-DE77-4B81-9322-75C0EED2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1E3D9-55E9-49DB-A845-F35D970BDA70}"/>
</file>

<file path=customXml/itemProps3.xml><?xml version="1.0" encoding="utf-8"?>
<ds:datastoreItem xmlns:ds="http://schemas.openxmlformats.org/officeDocument/2006/customXml" ds:itemID="{D1102E58-61DC-4E37-B145-0E41F56BE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4910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Swiecka Izabela</cp:lastModifiedBy>
  <cp:revision>2</cp:revision>
  <cp:lastPrinted>2018-06-04T08:49:00Z</cp:lastPrinted>
  <dcterms:created xsi:type="dcterms:W3CDTF">2024-10-10T09:58:00Z</dcterms:created>
  <dcterms:modified xsi:type="dcterms:W3CDTF">2024-10-10T09:58:00Z</dcterms:modified>
</cp:coreProperties>
</file>