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4155" w:rsidRPr="00A33871" w:rsidRDefault="001F7834" w:rsidP="008750CA">
      <w:pPr>
        <w:pStyle w:val="Tekstpodstawowy"/>
        <w:widowControl/>
        <w:spacing w:after="0"/>
        <w:jc w:val="right"/>
        <w:rPr>
          <w:i/>
        </w:rPr>
      </w:pPr>
      <w:r w:rsidRPr="00A33871">
        <w:rPr>
          <w:i/>
        </w:rPr>
        <w:t xml:space="preserve">Załącznik nr </w:t>
      </w:r>
      <w:r w:rsidR="003C1E9D" w:rsidRPr="00A33871">
        <w:rPr>
          <w:i/>
        </w:rPr>
        <w:t>6</w:t>
      </w:r>
      <w:r w:rsidRPr="00A33871">
        <w:rPr>
          <w:i/>
        </w:rPr>
        <w:t xml:space="preserve"> do Procedury Grantowej</w:t>
      </w:r>
    </w:p>
    <w:tbl>
      <w:tblPr>
        <w:tblW w:w="949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494"/>
      </w:tblGrid>
      <w:tr w:rsidR="00A33871" w:rsidRPr="00A33871" w:rsidTr="00726B11">
        <w:tc>
          <w:tcPr>
            <w:tcW w:w="9494" w:type="dxa"/>
            <w:shd w:val="clear" w:color="auto" w:fill="F2F2F2"/>
            <w:vAlign w:val="center"/>
          </w:tcPr>
          <w:p w:rsidR="00664155" w:rsidRPr="00A33871" w:rsidRDefault="00581CFE" w:rsidP="005E39A1">
            <w:pPr>
              <w:pStyle w:val="Zawartotabeli"/>
              <w:jc w:val="center"/>
              <w:rPr>
                <w:b/>
              </w:rPr>
            </w:pPr>
            <w:r w:rsidRPr="00A33871">
              <w:rPr>
                <w:b/>
              </w:rPr>
              <w:t xml:space="preserve">UMOWA </w:t>
            </w:r>
            <w:r w:rsidR="00664155" w:rsidRPr="00A33871">
              <w:rPr>
                <w:b/>
              </w:rPr>
              <w:t xml:space="preserve">O </w:t>
            </w:r>
            <w:r w:rsidR="005E39A1" w:rsidRPr="00A33871">
              <w:rPr>
                <w:b/>
              </w:rPr>
              <w:t>POWIERZENIE GRANTU</w:t>
            </w:r>
            <w:r w:rsidR="00664155" w:rsidRPr="00A33871">
              <w:rPr>
                <w:b/>
              </w:rPr>
              <w:br/>
            </w:r>
            <w:r w:rsidR="00664155" w:rsidRPr="00A33871">
              <w:rPr>
                <w:b/>
              </w:rPr>
              <w:br/>
              <w:t>W ramach poddziałania „Wsparcie na wdrażanie operacji w ramach strategii rozwoju lokalnego kierowanego przez społeczność” objętego Programem Rozwoju Obszarów Wiejskich na lata 2014-2020 dla operacji realizowanych w ramach projektu grantowego.</w:t>
            </w:r>
          </w:p>
          <w:p w:rsidR="009117A6" w:rsidRPr="00A33871" w:rsidRDefault="009117A6" w:rsidP="000E015C">
            <w:pPr>
              <w:pStyle w:val="Zawartotabeli"/>
              <w:jc w:val="center"/>
            </w:pPr>
          </w:p>
        </w:tc>
      </w:tr>
      <w:tr w:rsidR="00A33871" w:rsidRPr="00A33871" w:rsidTr="00726B11">
        <w:tc>
          <w:tcPr>
            <w:tcW w:w="9494" w:type="dxa"/>
            <w:shd w:val="clear" w:color="auto" w:fill="F2F2F2"/>
            <w:vAlign w:val="center"/>
          </w:tcPr>
          <w:p w:rsidR="00726B11" w:rsidRPr="00A33871" w:rsidRDefault="00726B11" w:rsidP="005E39A1">
            <w:pPr>
              <w:pStyle w:val="Zawartotabeli"/>
              <w:jc w:val="center"/>
              <w:rPr>
                <w:b/>
              </w:rPr>
            </w:pPr>
            <w:r w:rsidRPr="00A33871">
              <w:rPr>
                <w:rFonts w:ascii="Calibri" w:hAnsi="Calibri"/>
                <w:spacing w:val="-1"/>
              </w:rPr>
              <w:t>zawarta w ………………</w:t>
            </w:r>
            <w:r w:rsidRPr="00A33871">
              <w:rPr>
                <w:rFonts w:ascii="Calibri" w:hAnsi="Calibri"/>
              </w:rPr>
              <w:t xml:space="preserve"> w dniu  ………………….</w:t>
            </w:r>
          </w:p>
        </w:tc>
      </w:tr>
    </w:tbl>
    <w:p w:rsidR="00726B11" w:rsidRPr="00A33871" w:rsidRDefault="00726B11" w:rsidP="00726B11">
      <w:pPr>
        <w:tabs>
          <w:tab w:val="left" w:pos="1959"/>
          <w:tab w:val="left" w:leader="dot" w:pos="2443"/>
          <w:tab w:val="left" w:leader="dot" w:pos="5410"/>
        </w:tabs>
        <w:spacing w:line="276" w:lineRule="auto"/>
        <w:ind w:left="24"/>
        <w:jc w:val="both"/>
        <w:rPr>
          <w:rFonts w:ascii="Calibri" w:hAnsi="Calibri"/>
          <w:spacing w:val="-1"/>
        </w:rPr>
      </w:pPr>
      <w:r w:rsidRPr="00A33871">
        <w:rPr>
          <w:rFonts w:ascii="Calibri" w:hAnsi="Calibri"/>
          <w:spacing w:val="-2"/>
        </w:rPr>
        <w:t xml:space="preserve">pomiędzy: </w:t>
      </w:r>
    </w:p>
    <w:p w:rsidR="00726B11" w:rsidRPr="00A33871" w:rsidRDefault="002F012D" w:rsidP="00726B11">
      <w:pPr>
        <w:tabs>
          <w:tab w:val="left" w:pos="1959"/>
          <w:tab w:val="left" w:leader="dot" w:pos="2443"/>
          <w:tab w:val="left" w:leader="dot" w:pos="5410"/>
        </w:tabs>
        <w:spacing w:line="276" w:lineRule="auto"/>
        <w:ind w:left="24"/>
        <w:jc w:val="both"/>
        <w:rPr>
          <w:rFonts w:ascii="Calibri" w:hAnsi="Calibri"/>
        </w:rPr>
      </w:pPr>
      <w:r w:rsidRPr="00A33871">
        <w:rPr>
          <w:rFonts w:ascii="Calibri" w:hAnsi="Calibri"/>
          <w:b/>
          <w:spacing w:val="-1"/>
        </w:rPr>
        <w:t>Stowarzyszeniem Wrota Wielkopolski</w:t>
      </w:r>
      <w:r w:rsidR="00726B11" w:rsidRPr="00A33871">
        <w:rPr>
          <w:rFonts w:ascii="Calibri" w:hAnsi="Calibri"/>
          <w:b/>
          <w:spacing w:val="-1"/>
        </w:rPr>
        <w:t xml:space="preserve"> z siedzibą w </w:t>
      </w:r>
      <w:r w:rsidRPr="00A33871">
        <w:rPr>
          <w:rFonts w:ascii="Calibri" w:hAnsi="Calibri"/>
          <w:b/>
          <w:spacing w:val="-1"/>
        </w:rPr>
        <w:t>Baranowie, ul. Jana Pawła II 2, 63-604</w:t>
      </w:r>
      <w:r w:rsidR="00726B11" w:rsidRPr="00A33871">
        <w:rPr>
          <w:rFonts w:ascii="Calibri" w:hAnsi="Calibri"/>
          <w:b/>
          <w:spacing w:val="-1"/>
        </w:rPr>
        <w:t xml:space="preserve"> </w:t>
      </w:r>
      <w:r w:rsidRPr="00A33871">
        <w:rPr>
          <w:rFonts w:ascii="Calibri" w:hAnsi="Calibri"/>
          <w:b/>
          <w:spacing w:val="-1"/>
        </w:rPr>
        <w:t>Baranów</w:t>
      </w:r>
      <w:r w:rsidR="00726B11" w:rsidRPr="00A33871">
        <w:rPr>
          <w:rFonts w:ascii="Calibri" w:hAnsi="Calibri"/>
          <w:b/>
          <w:spacing w:val="-1"/>
        </w:rPr>
        <w:t xml:space="preserve">, wpisaną do Krajowego Rejestru Sądowego Rejestru Stowarzyszeń i Innych Organizacji Społecznych i Zawodowych, Fundacji, Publicznych Zakładów Opieki Zdrowotnej, pod numerem KRS </w:t>
      </w:r>
      <w:r w:rsidRPr="00A33871">
        <w:rPr>
          <w:rFonts w:ascii="Calibri" w:hAnsi="Calibri"/>
          <w:b/>
          <w:spacing w:val="-1"/>
        </w:rPr>
        <w:t>0000310913</w:t>
      </w:r>
      <w:r w:rsidR="00726B11" w:rsidRPr="00A33871">
        <w:rPr>
          <w:rFonts w:ascii="Calibri" w:hAnsi="Calibri"/>
        </w:rPr>
        <w:t xml:space="preserve">, zwaną dalej „LGD”, </w:t>
      </w:r>
      <w:r w:rsidR="00726B11" w:rsidRPr="00A33871">
        <w:rPr>
          <w:rFonts w:ascii="Calibri" w:hAnsi="Calibri"/>
          <w:spacing w:val="-1"/>
        </w:rPr>
        <w:t xml:space="preserve">reprezentowaną przez: </w:t>
      </w:r>
    </w:p>
    <w:p w:rsidR="00726B11" w:rsidRPr="00A33871" w:rsidRDefault="00726B11" w:rsidP="00726B11">
      <w:pPr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ascii="Calibri" w:hAnsi="Calibri"/>
        </w:rPr>
      </w:pPr>
      <w:bookmarkStart w:id="0" w:name="_Ref438381657"/>
      <w:r w:rsidRPr="00A33871">
        <w:rPr>
          <w:rFonts w:ascii="Calibri" w:hAnsi="Calibri"/>
        </w:rPr>
        <w:t>………………………………………………</w:t>
      </w:r>
      <w:bookmarkEnd w:id="0"/>
    </w:p>
    <w:p w:rsidR="00726B11" w:rsidRPr="00A33871" w:rsidRDefault="00726B11" w:rsidP="00726B11">
      <w:pPr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>……………………………………………..,</w:t>
      </w:r>
    </w:p>
    <w:p w:rsidR="00726B11" w:rsidRPr="00A33871" w:rsidRDefault="00726B11" w:rsidP="00726B11">
      <w:pPr>
        <w:spacing w:line="276" w:lineRule="auto"/>
        <w:rPr>
          <w:rFonts w:ascii="Calibri" w:hAnsi="Calibri"/>
        </w:rPr>
      </w:pPr>
      <w:r w:rsidRPr="00A33871">
        <w:rPr>
          <w:rFonts w:ascii="Calibri" w:hAnsi="Calibri"/>
        </w:rPr>
        <w:t>a</w:t>
      </w:r>
    </w:p>
    <w:p w:rsidR="00726B11" w:rsidRPr="00A33871" w:rsidRDefault="00F0118E" w:rsidP="00726B11">
      <w:pPr>
        <w:spacing w:line="276" w:lineRule="auto"/>
        <w:ind w:left="24"/>
        <w:jc w:val="both"/>
        <w:rPr>
          <w:rFonts w:ascii="Calibri" w:hAnsi="Calibri"/>
          <w:spacing w:val="-1"/>
        </w:rPr>
      </w:pPr>
      <w:r w:rsidRPr="00A33871">
        <w:rPr>
          <w:rFonts w:ascii="Calibri" w:hAnsi="Calibri"/>
          <w:b/>
        </w:rPr>
        <w:t xml:space="preserve">……………………………………………………………………………………………………………………………… </w:t>
      </w:r>
      <w:r w:rsidR="00726B11" w:rsidRPr="00A33871">
        <w:rPr>
          <w:rFonts w:ascii="Calibri" w:hAnsi="Calibri"/>
          <w:spacing w:val="-1"/>
        </w:rPr>
        <w:t>zwaną/</w:t>
      </w:r>
      <w:proofErr w:type="spellStart"/>
      <w:r w:rsidR="00726B11" w:rsidRPr="00A33871">
        <w:rPr>
          <w:rFonts w:ascii="Calibri" w:hAnsi="Calibri"/>
          <w:spacing w:val="-1"/>
        </w:rPr>
        <w:t>ym</w:t>
      </w:r>
      <w:proofErr w:type="spellEnd"/>
      <w:r w:rsidR="00726B11" w:rsidRPr="00A33871">
        <w:rPr>
          <w:rFonts w:ascii="Calibri" w:hAnsi="Calibri"/>
          <w:spacing w:val="-1"/>
        </w:rPr>
        <w:t xml:space="preserve"> dalej „</w:t>
      </w:r>
      <w:proofErr w:type="spellStart"/>
      <w:r w:rsidR="00726B11" w:rsidRPr="00A33871">
        <w:rPr>
          <w:rFonts w:ascii="Calibri" w:hAnsi="Calibri"/>
          <w:spacing w:val="-1"/>
        </w:rPr>
        <w:t>Grantobiorcą</w:t>
      </w:r>
      <w:proofErr w:type="spellEnd"/>
      <w:r w:rsidR="00726B11" w:rsidRPr="00A33871">
        <w:rPr>
          <w:rFonts w:ascii="Calibri" w:hAnsi="Calibri"/>
          <w:spacing w:val="-1"/>
        </w:rPr>
        <w:t>"</w:t>
      </w:r>
    </w:p>
    <w:p w:rsidR="00726B11" w:rsidRPr="00A33871" w:rsidRDefault="00726B11" w:rsidP="00726B11">
      <w:pPr>
        <w:spacing w:line="276" w:lineRule="auto"/>
        <w:ind w:left="24"/>
        <w:jc w:val="both"/>
        <w:rPr>
          <w:rFonts w:ascii="Calibri" w:hAnsi="Calibri"/>
          <w:b/>
          <w:bCs/>
          <w:spacing w:val="-1"/>
        </w:rPr>
      </w:pPr>
      <w:r w:rsidRPr="00A33871">
        <w:rPr>
          <w:rFonts w:ascii="Calibri" w:hAnsi="Calibri"/>
          <w:spacing w:val="-1"/>
        </w:rPr>
        <w:t xml:space="preserve">razem zwanymi dalej „Stronami” </w:t>
      </w:r>
    </w:p>
    <w:p w:rsidR="00726B11" w:rsidRPr="00A33871" w:rsidRDefault="00726B11" w:rsidP="00726B11">
      <w:pPr>
        <w:shd w:val="clear" w:color="auto" w:fill="FFFFFF"/>
        <w:spacing w:line="276" w:lineRule="auto"/>
        <w:ind w:left="24"/>
        <w:jc w:val="center"/>
        <w:rPr>
          <w:rFonts w:ascii="Calibri" w:hAnsi="Calibri"/>
          <w:b/>
          <w:bCs/>
          <w:spacing w:val="-1"/>
        </w:rPr>
      </w:pPr>
    </w:p>
    <w:p w:rsidR="0097252E" w:rsidRPr="00A33871" w:rsidRDefault="00726B11" w:rsidP="00726B11">
      <w:pPr>
        <w:shd w:val="clear" w:color="auto" w:fill="FFFFFF"/>
        <w:spacing w:line="276" w:lineRule="auto"/>
        <w:ind w:left="24"/>
        <w:jc w:val="center"/>
        <w:rPr>
          <w:rFonts w:ascii="Calibri" w:hAnsi="Calibri"/>
          <w:b/>
          <w:bCs/>
          <w:spacing w:val="-1"/>
        </w:rPr>
      </w:pPr>
      <w:r w:rsidRPr="00A33871">
        <w:rPr>
          <w:rFonts w:ascii="Calibri" w:hAnsi="Calibri"/>
          <w:b/>
          <w:bCs/>
          <w:spacing w:val="-1"/>
        </w:rPr>
        <w:t xml:space="preserve">§ 1 </w:t>
      </w:r>
    </w:p>
    <w:p w:rsidR="00726B11" w:rsidRPr="00A33871" w:rsidRDefault="00726B11" w:rsidP="00726B11">
      <w:pPr>
        <w:shd w:val="clear" w:color="auto" w:fill="FFFFFF"/>
        <w:spacing w:line="276" w:lineRule="auto"/>
        <w:ind w:left="24"/>
        <w:jc w:val="center"/>
        <w:rPr>
          <w:rFonts w:ascii="Calibri" w:hAnsi="Calibri"/>
          <w:b/>
          <w:bCs/>
          <w:spacing w:val="-1"/>
        </w:rPr>
      </w:pPr>
      <w:r w:rsidRPr="00A33871">
        <w:rPr>
          <w:rFonts w:ascii="Calibri" w:hAnsi="Calibri"/>
          <w:b/>
          <w:bCs/>
          <w:spacing w:val="-1"/>
        </w:rPr>
        <w:t xml:space="preserve"> Określenia i skróty</w:t>
      </w:r>
    </w:p>
    <w:p w:rsidR="00726B11" w:rsidRPr="00A33871" w:rsidRDefault="00726B11" w:rsidP="00726B11">
      <w:pPr>
        <w:shd w:val="clear" w:color="auto" w:fill="FFFFFF"/>
        <w:spacing w:line="276" w:lineRule="auto"/>
        <w:ind w:left="24"/>
        <w:jc w:val="both"/>
        <w:rPr>
          <w:rFonts w:ascii="Calibri" w:hAnsi="Calibri"/>
          <w:bCs/>
          <w:spacing w:val="-1"/>
        </w:rPr>
      </w:pPr>
      <w:r w:rsidRPr="00A33871">
        <w:rPr>
          <w:rFonts w:ascii="Calibri" w:hAnsi="Calibri"/>
          <w:bCs/>
          <w:spacing w:val="-1"/>
        </w:rPr>
        <w:t>Użyte w umowie o powierzenie grantu, zwanej dalej „umową”, określenia oznaczają:</w:t>
      </w:r>
    </w:p>
    <w:p w:rsidR="00726B11" w:rsidRPr="00A33871" w:rsidRDefault="00726B11" w:rsidP="00726B11">
      <w:pPr>
        <w:widowControl/>
        <w:numPr>
          <w:ilvl w:val="0"/>
          <w:numId w:val="30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/>
          <w:bCs/>
          <w:spacing w:val="-1"/>
        </w:rPr>
      </w:pPr>
      <w:r w:rsidRPr="00A33871">
        <w:rPr>
          <w:rFonts w:ascii="Calibri" w:hAnsi="Calibri"/>
          <w:bCs/>
          <w:spacing w:val="-1"/>
        </w:rPr>
        <w:t xml:space="preserve">Rozporządzenie nr 1303/2013- rozporządzenie Parlamentu Europejskiego i Rady (UE) </w:t>
      </w:r>
      <w:r w:rsidRPr="00A33871">
        <w:rPr>
          <w:rFonts w:ascii="Calibri" w:hAnsi="Calibri"/>
          <w:bCs/>
          <w:spacing w:val="-1"/>
        </w:rPr>
        <w:br/>
      </w:r>
      <w:r w:rsidRPr="00A33871">
        <w:rPr>
          <w:rFonts w:ascii="Calibri" w:hAnsi="Calibri"/>
        </w:rPr>
        <w:t xml:space="preserve">nr 1303/2013 z dnia 17 grudnia 2013 r. ustanawiające wspólne przepisy 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Spójności, Europejskiego Funduszu Rolnego na rzecz Rozwoju Obszarów Wiejskich oraz Europejskiego Funduszu Morskiego </w:t>
      </w:r>
      <w:r w:rsidRPr="00A33871">
        <w:rPr>
          <w:rFonts w:ascii="Calibri" w:hAnsi="Calibri"/>
        </w:rPr>
        <w:br/>
        <w:t>i Rybackiego oraz uchylające rozporządzenie Rady (WE) nr 1083/2006 (</w:t>
      </w:r>
      <w:proofErr w:type="spellStart"/>
      <w:r w:rsidRPr="00A33871">
        <w:rPr>
          <w:rFonts w:ascii="Calibri" w:hAnsi="Calibri"/>
        </w:rPr>
        <w:t>Dz.Urz</w:t>
      </w:r>
      <w:proofErr w:type="spellEnd"/>
      <w:r w:rsidRPr="00A33871">
        <w:rPr>
          <w:rFonts w:ascii="Calibri" w:hAnsi="Calibri"/>
        </w:rPr>
        <w:t xml:space="preserve">. UE L 347 </w:t>
      </w:r>
      <w:r w:rsidRPr="00A33871">
        <w:rPr>
          <w:rFonts w:ascii="Calibri" w:hAnsi="Calibri"/>
        </w:rPr>
        <w:br/>
        <w:t xml:space="preserve">z 20.12.2013, str.320, z </w:t>
      </w:r>
      <w:proofErr w:type="spellStart"/>
      <w:r w:rsidRPr="00A33871">
        <w:rPr>
          <w:rFonts w:ascii="Calibri" w:hAnsi="Calibri"/>
        </w:rPr>
        <w:t>późn</w:t>
      </w:r>
      <w:proofErr w:type="spellEnd"/>
      <w:r w:rsidRPr="00A33871">
        <w:rPr>
          <w:rFonts w:ascii="Calibri" w:hAnsi="Calibri"/>
        </w:rPr>
        <w:t>. zm.);</w:t>
      </w:r>
    </w:p>
    <w:p w:rsidR="00726B11" w:rsidRPr="00A33871" w:rsidRDefault="00726B11" w:rsidP="00726B11">
      <w:pPr>
        <w:widowControl/>
        <w:numPr>
          <w:ilvl w:val="0"/>
          <w:numId w:val="30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/>
          <w:bCs/>
          <w:spacing w:val="-1"/>
        </w:rPr>
      </w:pPr>
      <w:r w:rsidRPr="00A33871">
        <w:rPr>
          <w:rFonts w:ascii="Calibri" w:hAnsi="Calibri"/>
        </w:rPr>
        <w:t>Ustawa RLKS – ustawę z dnia z dnia 20 lutego 2015 r. o rozwoju lokalnym z udziałem lokalnej społeczności (Dz.U. poz.378);</w:t>
      </w:r>
    </w:p>
    <w:p w:rsidR="00726B11" w:rsidRPr="00A33871" w:rsidRDefault="00726B11" w:rsidP="00726B11">
      <w:pPr>
        <w:widowControl/>
        <w:numPr>
          <w:ilvl w:val="0"/>
          <w:numId w:val="30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/>
          <w:bCs/>
          <w:spacing w:val="-1"/>
        </w:rPr>
      </w:pPr>
      <w:r w:rsidRPr="00A33871">
        <w:rPr>
          <w:rFonts w:ascii="Calibri" w:hAnsi="Calibri"/>
        </w:rPr>
        <w:t>Ustawa PROW – ustawę z dnia 20 lutego 2015 r. o wspieraniu rozwoju obszarów wiejskich z udziałem środków Europejskiego Funduszu Rolnego na rzecz Rozwoju Obszarów Wiejskich w ramach Programu Rozwoju Obszarów Wiejskich na lata 2014-2020 (Dz.U. poz. 349);</w:t>
      </w:r>
    </w:p>
    <w:p w:rsidR="00726B11" w:rsidRPr="00A33871" w:rsidRDefault="00726B11" w:rsidP="00726B11">
      <w:pPr>
        <w:widowControl/>
        <w:numPr>
          <w:ilvl w:val="0"/>
          <w:numId w:val="30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/>
          <w:bCs/>
          <w:spacing w:val="-1"/>
        </w:rPr>
      </w:pPr>
      <w:r w:rsidRPr="00A33871">
        <w:rPr>
          <w:rFonts w:ascii="Calibri" w:hAnsi="Calibri"/>
        </w:rPr>
        <w:lastRenderedPageBreak/>
        <w:t xml:space="preserve">Ustawa PS – ustawa z dnia 11 lipca 2014 r. o zasadach realizacji programów w zakresie polityki spójności finansowanych w perspektywie finansowej 2014-2020 (Dz.U. poz. 1146, z </w:t>
      </w:r>
      <w:proofErr w:type="spellStart"/>
      <w:r w:rsidRPr="00A33871">
        <w:rPr>
          <w:rFonts w:ascii="Calibri" w:hAnsi="Calibri"/>
        </w:rPr>
        <w:t>późn</w:t>
      </w:r>
      <w:proofErr w:type="spellEnd"/>
      <w:r w:rsidRPr="00A33871">
        <w:rPr>
          <w:rFonts w:ascii="Calibri" w:hAnsi="Calibri"/>
        </w:rPr>
        <w:t>. zm.);</w:t>
      </w:r>
    </w:p>
    <w:p w:rsidR="00726B11" w:rsidRPr="00A33871" w:rsidRDefault="00726B11" w:rsidP="00726B11">
      <w:pPr>
        <w:widowControl/>
        <w:numPr>
          <w:ilvl w:val="0"/>
          <w:numId w:val="30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/>
          <w:bCs/>
          <w:spacing w:val="-1"/>
        </w:rPr>
      </w:pPr>
      <w:r w:rsidRPr="00A33871">
        <w:rPr>
          <w:rFonts w:ascii="Calibri" w:hAnsi="Calibri"/>
        </w:rPr>
        <w:t xml:space="preserve">Kodeks cywilny - ustawa z dnia 23 kwietnia 1964 r. Kodeks cywilny (Dz.U. z 2014 r., poz. 121 z </w:t>
      </w:r>
      <w:proofErr w:type="spellStart"/>
      <w:r w:rsidRPr="00A33871">
        <w:rPr>
          <w:rFonts w:ascii="Calibri" w:hAnsi="Calibri"/>
        </w:rPr>
        <w:t>późn</w:t>
      </w:r>
      <w:proofErr w:type="spellEnd"/>
      <w:r w:rsidRPr="00A33871">
        <w:rPr>
          <w:rFonts w:ascii="Calibri" w:hAnsi="Calibri"/>
        </w:rPr>
        <w:t>. zm.);</w:t>
      </w:r>
    </w:p>
    <w:p w:rsidR="00726B11" w:rsidRPr="00A33871" w:rsidRDefault="00726B11" w:rsidP="00726B11">
      <w:pPr>
        <w:widowControl/>
        <w:numPr>
          <w:ilvl w:val="0"/>
          <w:numId w:val="30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/>
          <w:bCs/>
          <w:spacing w:val="-1"/>
        </w:rPr>
      </w:pPr>
      <w:proofErr w:type="spellStart"/>
      <w:r w:rsidRPr="00A33871">
        <w:rPr>
          <w:rFonts w:ascii="Calibri" w:hAnsi="Calibri"/>
          <w:bCs/>
          <w:spacing w:val="-1"/>
        </w:rPr>
        <w:t>Grantobiorca</w:t>
      </w:r>
      <w:proofErr w:type="spellEnd"/>
      <w:r w:rsidRPr="00A33871">
        <w:rPr>
          <w:rFonts w:ascii="Calibri" w:hAnsi="Calibri"/>
          <w:bCs/>
          <w:spacing w:val="-1"/>
        </w:rPr>
        <w:t xml:space="preserve">- podmiot, o którym mowa w art. 14 ust. 5 ustawy RLKS oraz art.35 ust.3 ustawy w zakresie polityki spójności, w związku z art. 17 ust. 4 ustawy RLKS; </w:t>
      </w:r>
    </w:p>
    <w:p w:rsidR="00726B11" w:rsidRPr="00A33871" w:rsidRDefault="00726B11" w:rsidP="00726B11">
      <w:pPr>
        <w:widowControl/>
        <w:numPr>
          <w:ilvl w:val="0"/>
          <w:numId w:val="30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/>
          <w:bCs/>
          <w:spacing w:val="-1"/>
        </w:rPr>
      </w:pPr>
      <w:r w:rsidRPr="00A33871">
        <w:rPr>
          <w:rFonts w:ascii="Calibri" w:hAnsi="Calibri"/>
          <w:bCs/>
          <w:spacing w:val="-1"/>
        </w:rPr>
        <w:t xml:space="preserve">LEADER - </w:t>
      </w:r>
      <w:r w:rsidRPr="00A33871">
        <w:rPr>
          <w:rFonts w:ascii="Calibri" w:hAnsi="Calibri"/>
        </w:rPr>
        <w:t>Działanie LEADER w PROW 2014-2020;</w:t>
      </w:r>
    </w:p>
    <w:p w:rsidR="00726B11" w:rsidRPr="00A33871" w:rsidRDefault="00726B11" w:rsidP="00726B11">
      <w:pPr>
        <w:widowControl/>
        <w:numPr>
          <w:ilvl w:val="0"/>
          <w:numId w:val="30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/>
          <w:bCs/>
          <w:spacing w:val="-1"/>
        </w:rPr>
      </w:pPr>
      <w:r w:rsidRPr="00A33871">
        <w:rPr>
          <w:rFonts w:ascii="Calibri" w:hAnsi="Calibri"/>
        </w:rPr>
        <w:t xml:space="preserve">LGD – </w:t>
      </w:r>
      <w:r w:rsidR="002F012D" w:rsidRPr="00A33871">
        <w:rPr>
          <w:rFonts w:ascii="Calibri" w:hAnsi="Calibri"/>
        </w:rPr>
        <w:t>Stowarzyszenie Wrota Wielkopolski</w:t>
      </w:r>
    </w:p>
    <w:p w:rsidR="00726B11" w:rsidRPr="00A33871" w:rsidRDefault="00726B11" w:rsidP="00726B11">
      <w:pPr>
        <w:widowControl/>
        <w:numPr>
          <w:ilvl w:val="0"/>
          <w:numId w:val="30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/>
          <w:bCs/>
          <w:spacing w:val="-1"/>
        </w:rPr>
      </w:pPr>
      <w:r w:rsidRPr="00A33871">
        <w:rPr>
          <w:rFonts w:ascii="Calibri" w:hAnsi="Calibri"/>
        </w:rPr>
        <w:t>LSR – strategia rozwoju lokalnego kierowanego przez społeczność;</w:t>
      </w:r>
    </w:p>
    <w:p w:rsidR="00726B11" w:rsidRPr="00A33871" w:rsidRDefault="00726B11" w:rsidP="00726B11">
      <w:pPr>
        <w:widowControl/>
        <w:numPr>
          <w:ilvl w:val="0"/>
          <w:numId w:val="30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/>
          <w:bCs/>
          <w:spacing w:val="-1"/>
        </w:rPr>
      </w:pPr>
      <w:r w:rsidRPr="00A33871">
        <w:rPr>
          <w:rFonts w:ascii="Calibri" w:hAnsi="Calibri"/>
          <w:bCs/>
          <w:spacing w:val="-1"/>
        </w:rPr>
        <w:t>PROW – Program Rozwoju Obszarów Wiejskich na lata 2014-2020;</w:t>
      </w:r>
    </w:p>
    <w:p w:rsidR="00726B11" w:rsidRPr="00A33871" w:rsidRDefault="00726B11" w:rsidP="00726B11">
      <w:pPr>
        <w:widowControl/>
        <w:numPr>
          <w:ilvl w:val="0"/>
          <w:numId w:val="30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/>
          <w:bCs/>
          <w:spacing w:val="-1"/>
        </w:rPr>
      </w:pPr>
      <w:r w:rsidRPr="00A33871">
        <w:rPr>
          <w:rFonts w:ascii="Calibri" w:hAnsi="Calibri"/>
          <w:bCs/>
          <w:spacing w:val="-1"/>
        </w:rPr>
        <w:t xml:space="preserve">Wniosek o powierzenie grantu – wniosek składany do LGD w ramach otwartego naboru, </w:t>
      </w:r>
      <w:r w:rsidRPr="00A33871">
        <w:rPr>
          <w:rFonts w:ascii="Calibri" w:hAnsi="Calibri"/>
          <w:bCs/>
          <w:spacing w:val="-1"/>
        </w:rPr>
        <w:br/>
        <w:t>o którym mowa w art. 35 ust. 3 ustawy w zakresie polityki spójności, na realizację zadań służących osiągnięciu celu tego projektu grantowego, w związku z art. 17 ust. 4 ustawy LKS.</w:t>
      </w:r>
    </w:p>
    <w:p w:rsidR="00FB68B0" w:rsidRPr="00A33871" w:rsidRDefault="00FB68B0" w:rsidP="00726B11">
      <w:pPr>
        <w:shd w:val="clear" w:color="auto" w:fill="FFFFFF"/>
        <w:spacing w:line="276" w:lineRule="auto"/>
        <w:ind w:left="24"/>
        <w:jc w:val="center"/>
        <w:rPr>
          <w:rFonts w:ascii="Calibri" w:hAnsi="Calibri"/>
          <w:b/>
          <w:bCs/>
          <w:spacing w:val="-1"/>
        </w:rPr>
      </w:pPr>
    </w:p>
    <w:p w:rsidR="0097252E" w:rsidRPr="00A33871" w:rsidRDefault="00726B11" w:rsidP="00726B11">
      <w:pPr>
        <w:shd w:val="clear" w:color="auto" w:fill="FFFFFF"/>
        <w:spacing w:line="276" w:lineRule="auto"/>
        <w:ind w:left="24"/>
        <w:jc w:val="center"/>
        <w:rPr>
          <w:rFonts w:ascii="Calibri" w:hAnsi="Calibri"/>
          <w:b/>
          <w:bCs/>
          <w:spacing w:val="-1"/>
        </w:rPr>
      </w:pPr>
      <w:r w:rsidRPr="00A33871">
        <w:rPr>
          <w:rFonts w:ascii="Calibri" w:hAnsi="Calibri"/>
          <w:b/>
          <w:bCs/>
          <w:spacing w:val="-1"/>
        </w:rPr>
        <w:t xml:space="preserve">§ 2 </w:t>
      </w:r>
    </w:p>
    <w:p w:rsidR="00726B11" w:rsidRPr="00A33871" w:rsidRDefault="00726B11" w:rsidP="00726B11">
      <w:pPr>
        <w:shd w:val="clear" w:color="auto" w:fill="FFFFFF"/>
        <w:spacing w:line="276" w:lineRule="auto"/>
        <w:ind w:left="24"/>
        <w:jc w:val="center"/>
        <w:rPr>
          <w:rFonts w:ascii="Calibri" w:hAnsi="Calibri"/>
          <w:b/>
          <w:bCs/>
          <w:spacing w:val="-1"/>
        </w:rPr>
      </w:pPr>
      <w:r w:rsidRPr="00A33871">
        <w:rPr>
          <w:rFonts w:ascii="Calibri" w:hAnsi="Calibri"/>
          <w:spacing w:val="-1"/>
        </w:rPr>
        <w:t xml:space="preserve"> </w:t>
      </w:r>
      <w:r w:rsidRPr="00A33871">
        <w:rPr>
          <w:rFonts w:ascii="Calibri" w:hAnsi="Calibri"/>
          <w:b/>
          <w:bCs/>
          <w:spacing w:val="-1"/>
        </w:rPr>
        <w:t>Przedmiot umowy</w:t>
      </w:r>
    </w:p>
    <w:p w:rsidR="00726B11" w:rsidRPr="00A33871" w:rsidRDefault="00726B11" w:rsidP="00726B11">
      <w:pPr>
        <w:pStyle w:val="Default"/>
        <w:spacing w:line="276" w:lineRule="auto"/>
        <w:rPr>
          <w:rFonts w:ascii="Calibri" w:hAnsi="Calibri"/>
          <w:color w:val="auto"/>
        </w:rPr>
      </w:pPr>
    </w:p>
    <w:p w:rsidR="00726B11" w:rsidRPr="00A33871" w:rsidRDefault="00726B11" w:rsidP="00726B11">
      <w:pPr>
        <w:pStyle w:val="Default"/>
        <w:numPr>
          <w:ilvl w:val="0"/>
          <w:numId w:val="16"/>
        </w:numPr>
        <w:spacing w:after="24" w:line="276" w:lineRule="auto"/>
        <w:jc w:val="both"/>
        <w:rPr>
          <w:rFonts w:ascii="Calibri" w:hAnsi="Calibri"/>
          <w:color w:val="auto"/>
        </w:rPr>
      </w:pPr>
      <w:r w:rsidRPr="00A33871">
        <w:rPr>
          <w:rFonts w:ascii="Calibri" w:hAnsi="Calibri"/>
          <w:color w:val="auto"/>
        </w:rPr>
        <w:t xml:space="preserve">Przedmiotem niniejszej Umowy jest udzielenie przez LGD grantu, zwanego dalej „środkami finansowymi”. </w:t>
      </w:r>
    </w:p>
    <w:p w:rsidR="000E015C" w:rsidRPr="00A33871" w:rsidRDefault="00726B11" w:rsidP="00222C43">
      <w:pPr>
        <w:pStyle w:val="Default"/>
        <w:numPr>
          <w:ilvl w:val="0"/>
          <w:numId w:val="16"/>
        </w:numPr>
        <w:spacing w:after="24" w:line="276" w:lineRule="auto"/>
        <w:jc w:val="both"/>
        <w:rPr>
          <w:rFonts w:ascii="Calibri" w:hAnsi="Calibri"/>
          <w:color w:val="auto"/>
        </w:rPr>
      </w:pPr>
      <w:r w:rsidRPr="00A33871">
        <w:rPr>
          <w:rFonts w:ascii="Calibri" w:hAnsi="Calibri"/>
          <w:color w:val="auto"/>
        </w:rPr>
        <w:t xml:space="preserve">Przyznanie środków finansowych, polega na udzieleniu </w:t>
      </w:r>
      <w:proofErr w:type="spellStart"/>
      <w:r w:rsidRPr="00A33871">
        <w:rPr>
          <w:rFonts w:ascii="Calibri" w:hAnsi="Calibri"/>
          <w:color w:val="auto"/>
        </w:rPr>
        <w:t>Grantobiorcy</w:t>
      </w:r>
      <w:proofErr w:type="spellEnd"/>
      <w:r w:rsidRPr="00A33871">
        <w:rPr>
          <w:rFonts w:ascii="Calibri" w:hAnsi="Calibri"/>
          <w:color w:val="auto"/>
        </w:rPr>
        <w:t>, wsparcia kapitałowego, zgodnie z wnioskiem o powierzenie grantu</w:t>
      </w:r>
      <w:r w:rsidR="000E015C" w:rsidRPr="00A33871">
        <w:rPr>
          <w:rFonts w:ascii="Calibri" w:hAnsi="Calibri"/>
          <w:color w:val="auto"/>
        </w:rPr>
        <w:t xml:space="preserve">. </w:t>
      </w:r>
    </w:p>
    <w:p w:rsidR="00726B11" w:rsidRPr="00A33871" w:rsidRDefault="00726B11" w:rsidP="00222C43">
      <w:pPr>
        <w:pStyle w:val="Default"/>
        <w:numPr>
          <w:ilvl w:val="0"/>
          <w:numId w:val="16"/>
        </w:numPr>
        <w:spacing w:after="24" w:line="276" w:lineRule="auto"/>
        <w:jc w:val="both"/>
        <w:rPr>
          <w:rFonts w:ascii="Calibri" w:hAnsi="Calibri"/>
          <w:color w:val="auto"/>
        </w:rPr>
      </w:pPr>
      <w:proofErr w:type="spellStart"/>
      <w:r w:rsidRPr="00A33871">
        <w:rPr>
          <w:rFonts w:ascii="Calibri" w:hAnsi="Calibri"/>
          <w:color w:val="auto"/>
        </w:rPr>
        <w:t>Grantobiorca</w:t>
      </w:r>
      <w:proofErr w:type="spellEnd"/>
      <w:r w:rsidRPr="00A33871">
        <w:rPr>
          <w:rFonts w:ascii="Calibri" w:hAnsi="Calibri"/>
          <w:color w:val="auto"/>
        </w:rPr>
        <w:t xml:space="preserve"> otrzymuje środki finansowe na zasadach i warunkach określonych </w:t>
      </w:r>
      <w:r w:rsidRPr="00A33871">
        <w:rPr>
          <w:rFonts w:ascii="Calibri" w:hAnsi="Calibri"/>
          <w:color w:val="auto"/>
        </w:rPr>
        <w:br/>
        <w:t xml:space="preserve">w niniejszej Umowie oraz załącznikach, które stanowią integralną część Umowy. </w:t>
      </w:r>
    </w:p>
    <w:p w:rsidR="00726B11" w:rsidRPr="00A33871" w:rsidRDefault="00726B11" w:rsidP="00726B11">
      <w:pPr>
        <w:pStyle w:val="Default"/>
        <w:numPr>
          <w:ilvl w:val="0"/>
          <w:numId w:val="16"/>
        </w:numPr>
        <w:spacing w:after="24" w:line="276" w:lineRule="auto"/>
        <w:jc w:val="both"/>
        <w:rPr>
          <w:rFonts w:ascii="Calibri" w:hAnsi="Calibri"/>
          <w:color w:val="auto"/>
        </w:rPr>
      </w:pPr>
      <w:proofErr w:type="spellStart"/>
      <w:r w:rsidRPr="00A33871">
        <w:rPr>
          <w:rFonts w:ascii="Calibri" w:hAnsi="Calibri"/>
          <w:color w:val="auto"/>
        </w:rPr>
        <w:t>Grantobiorca</w:t>
      </w:r>
      <w:proofErr w:type="spellEnd"/>
      <w:r w:rsidRPr="00A33871">
        <w:rPr>
          <w:rFonts w:ascii="Calibri" w:hAnsi="Calibri"/>
          <w:color w:val="auto"/>
        </w:rPr>
        <w:t xml:space="preserve"> przyjmuje środki finansowe i zobowiązuje się do ich wykorzystania zgodnie z postanowieniami niniejszej Umowy, załącznikami do niej, Regulaminem przyznawania środków finansowych, przepisami ustawy RLKS, ustawy PROW, ustawy PS i innymi przepisami powszechnie obowiązującego prawa oraz zestawieniem rzeczowo-finansowym środków finansowy</w:t>
      </w:r>
      <w:r w:rsidR="00850A72" w:rsidRPr="00A33871">
        <w:rPr>
          <w:rFonts w:ascii="Calibri" w:hAnsi="Calibri"/>
          <w:color w:val="auto"/>
        </w:rPr>
        <w:t xml:space="preserve">ch stanowiącym załącznik nr 1 </w:t>
      </w:r>
      <w:r w:rsidRPr="00A33871">
        <w:rPr>
          <w:rFonts w:ascii="Calibri" w:hAnsi="Calibri"/>
          <w:color w:val="auto"/>
        </w:rPr>
        <w:t xml:space="preserve">do niniejszej Umowy. </w:t>
      </w:r>
    </w:p>
    <w:p w:rsidR="00726B11" w:rsidRPr="00A33871" w:rsidRDefault="00726B11" w:rsidP="00726B11">
      <w:pPr>
        <w:pStyle w:val="Default"/>
        <w:numPr>
          <w:ilvl w:val="0"/>
          <w:numId w:val="16"/>
        </w:numPr>
        <w:spacing w:after="24" w:line="276" w:lineRule="auto"/>
        <w:jc w:val="both"/>
        <w:rPr>
          <w:rFonts w:ascii="Calibri" w:hAnsi="Calibri"/>
          <w:color w:val="auto"/>
        </w:rPr>
      </w:pPr>
      <w:proofErr w:type="spellStart"/>
      <w:r w:rsidRPr="00A33871">
        <w:rPr>
          <w:rFonts w:ascii="Calibri" w:hAnsi="Calibri"/>
          <w:color w:val="auto"/>
        </w:rPr>
        <w:t>Grantobiorca</w:t>
      </w:r>
      <w:proofErr w:type="spellEnd"/>
      <w:r w:rsidRPr="00A33871">
        <w:rPr>
          <w:rFonts w:ascii="Calibri" w:hAnsi="Calibri"/>
          <w:color w:val="auto"/>
        </w:rPr>
        <w:t xml:space="preserve"> ponosi wyłączną odpowiedzialność za szkody wyrządzone wobec osób trzecich w związku z realizowaną zadania.</w:t>
      </w:r>
    </w:p>
    <w:p w:rsidR="00726B11" w:rsidRPr="00A33871" w:rsidRDefault="00726B11" w:rsidP="00726B11">
      <w:pPr>
        <w:pStyle w:val="Default"/>
        <w:numPr>
          <w:ilvl w:val="0"/>
          <w:numId w:val="16"/>
        </w:numPr>
        <w:spacing w:after="24" w:line="276" w:lineRule="auto"/>
        <w:jc w:val="both"/>
        <w:rPr>
          <w:rFonts w:ascii="Calibri" w:hAnsi="Calibri"/>
          <w:color w:val="auto"/>
        </w:rPr>
      </w:pPr>
      <w:proofErr w:type="spellStart"/>
      <w:r w:rsidRPr="00A33871">
        <w:rPr>
          <w:rFonts w:ascii="Calibri" w:hAnsi="Calibri"/>
          <w:color w:val="auto"/>
        </w:rPr>
        <w:t>Grantobiorca</w:t>
      </w:r>
      <w:proofErr w:type="spellEnd"/>
      <w:r w:rsidRPr="00A33871">
        <w:rPr>
          <w:rFonts w:ascii="Calibri" w:hAnsi="Calibri"/>
          <w:color w:val="auto"/>
        </w:rPr>
        <w:t xml:space="preserve"> zobowiązuje się do realizacji zadania, którego celem jest……….</w:t>
      </w:r>
    </w:p>
    <w:p w:rsidR="00726B11" w:rsidRPr="00A33871" w:rsidRDefault="00726B11" w:rsidP="00726B11">
      <w:pPr>
        <w:pStyle w:val="Default"/>
        <w:numPr>
          <w:ilvl w:val="0"/>
          <w:numId w:val="16"/>
        </w:numPr>
        <w:spacing w:after="24" w:line="276" w:lineRule="auto"/>
        <w:jc w:val="both"/>
        <w:rPr>
          <w:rFonts w:ascii="Calibri" w:hAnsi="Calibri"/>
          <w:color w:val="auto"/>
        </w:rPr>
      </w:pPr>
      <w:r w:rsidRPr="00A33871">
        <w:rPr>
          <w:rFonts w:ascii="Calibri" w:hAnsi="Calibri"/>
          <w:color w:val="auto"/>
        </w:rPr>
        <w:t>Zadanie zostanie zrealizowane w</w:t>
      </w:r>
      <w:r w:rsidR="002C482F" w:rsidRPr="00A33871">
        <w:rPr>
          <w:rFonts w:ascii="Calibri" w:hAnsi="Calibri"/>
          <w:color w:val="auto"/>
        </w:rPr>
        <w:t xml:space="preserve"> </w:t>
      </w:r>
      <w:r w:rsidRPr="00A33871">
        <w:rPr>
          <w:rFonts w:ascii="Calibri" w:hAnsi="Calibri"/>
          <w:color w:val="auto"/>
        </w:rPr>
        <w:t>…………………………………………………………………..</w:t>
      </w:r>
    </w:p>
    <w:p w:rsidR="00601530" w:rsidRPr="00A33871" w:rsidRDefault="00601530" w:rsidP="00601530">
      <w:pPr>
        <w:pStyle w:val="Default"/>
        <w:spacing w:after="24" w:line="276" w:lineRule="auto"/>
        <w:ind w:left="720"/>
        <w:jc w:val="both"/>
        <w:rPr>
          <w:rFonts w:ascii="Calibri" w:hAnsi="Calibri"/>
          <w:color w:val="auto"/>
        </w:rPr>
      </w:pPr>
      <w:r w:rsidRPr="00A33871">
        <w:rPr>
          <w:rFonts w:ascii="Calibri" w:hAnsi="Calibri"/>
          <w:color w:val="auto"/>
        </w:rPr>
        <w:t>Zadanie realizowane będzie w: jednym etapie/dwóch etapach.</w:t>
      </w:r>
    </w:p>
    <w:p w:rsidR="00726B11" w:rsidRPr="00A33871" w:rsidRDefault="00726B11" w:rsidP="00726B11">
      <w:pPr>
        <w:pStyle w:val="Default"/>
        <w:numPr>
          <w:ilvl w:val="0"/>
          <w:numId w:val="16"/>
        </w:numPr>
        <w:spacing w:after="24" w:line="276" w:lineRule="auto"/>
        <w:jc w:val="both"/>
        <w:rPr>
          <w:rFonts w:ascii="Calibri" w:hAnsi="Calibri"/>
          <w:color w:val="auto"/>
        </w:rPr>
      </w:pPr>
      <w:proofErr w:type="spellStart"/>
      <w:r w:rsidRPr="00A33871">
        <w:rPr>
          <w:rFonts w:ascii="Calibri" w:hAnsi="Calibri"/>
          <w:color w:val="auto"/>
        </w:rPr>
        <w:t>Grantobiorca</w:t>
      </w:r>
      <w:proofErr w:type="spellEnd"/>
      <w:r w:rsidRPr="00A33871">
        <w:rPr>
          <w:rFonts w:ascii="Calibri" w:hAnsi="Calibri"/>
          <w:color w:val="auto"/>
        </w:rPr>
        <w:t xml:space="preserve"> zobowiązuje się do osiągnięcia wskaźników produktu i rezultatu zgodnie z treścią wniosku o powierzenie grantu, o którym mowa w ust. 2.</w:t>
      </w:r>
    </w:p>
    <w:p w:rsidR="00FB68B0" w:rsidRPr="00A33871" w:rsidRDefault="00FB68B0">
      <w:pPr>
        <w:widowControl/>
        <w:suppressAutoHyphens w:val="0"/>
        <w:rPr>
          <w:rFonts w:ascii="Calibri" w:hAnsi="Calibri"/>
          <w:b/>
          <w:bCs/>
        </w:rPr>
      </w:pPr>
      <w:r w:rsidRPr="00A33871">
        <w:rPr>
          <w:rFonts w:ascii="Calibri" w:hAnsi="Calibri"/>
          <w:b/>
          <w:bCs/>
        </w:rPr>
        <w:br w:type="page"/>
      </w:r>
    </w:p>
    <w:p w:rsidR="0097252E" w:rsidRPr="00A33871" w:rsidRDefault="00726B11" w:rsidP="00726B11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</w:rPr>
      </w:pPr>
      <w:r w:rsidRPr="00A33871">
        <w:rPr>
          <w:rFonts w:ascii="Calibri" w:hAnsi="Calibri"/>
          <w:b/>
          <w:bCs/>
        </w:rPr>
        <w:lastRenderedPageBreak/>
        <w:t xml:space="preserve">§ 3 </w:t>
      </w:r>
    </w:p>
    <w:p w:rsidR="00726B11" w:rsidRPr="00A33871" w:rsidRDefault="00726B11" w:rsidP="00726B11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</w:rPr>
      </w:pPr>
      <w:r w:rsidRPr="00A33871">
        <w:rPr>
          <w:rFonts w:ascii="Calibri" w:hAnsi="Calibri"/>
          <w:b/>
          <w:bCs/>
        </w:rPr>
        <w:t>Finansowanie grantu i płatności</w:t>
      </w:r>
    </w:p>
    <w:p w:rsidR="00726B11" w:rsidRPr="00A33871" w:rsidRDefault="00726B11" w:rsidP="00726B11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</w:rPr>
      </w:pPr>
    </w:p>
    <w:p w:rsidR="00EE2CD1" w:rsidRDefault="00726B11" w:rsidP="00726B11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Całkowita kwota </w:t>
      </w:r>
      <w:r w:rsidR="007E54B8" w:rsidRPr="00A33871">
        <w:rPr>
          <w:rFonts w:ascii="Calibri" w:hAnsi="Calibri"/>
        </w:rPr>
        <w:t xml:space="preserve">przyznanych </w:t>
      </w:r>
      <w:r w:rsidRPr="00A33871">
        <w:rPr>
          <w:rFonts w:ascii="Calibri" w:hAnsi="Calibri"/>
        </w:rPr>
        <w:t>środków finansowych wynosi ………….. PLN (słownie: ………………. złotych 00/100),</w:t>
      </w:r>
      <w:r w:rsidR="007E54B8" w:rsidRPr="00A33871">
        <w:rPr>
          <w:rFonts w:ascii="Calibri" w:hAnsi="Calibri"/>
        </w:rPr>
        <w:t xml:space="preserve"> co stanowi </w:t>
      </w:r>
      <w:r w:rsidRPr="00A33871">
        <w:rPr>
          <w:rFonts w:ascii="Calibri" w:hAnsi="Calibri"/>
        </w:rPr>
        <w:t xml:space="preserve">………… % kosztów kwalifikowanych. </w:t>
      </w:r>
    </w:p>
    <w:p w:rsidR="00726B11" w:rsidRPr="00A33871" w:rsidRDefault="00EE2CD1" w:rsidP="00EE2CD1">
      <w:pPr>
        <w:widowControl/>
        <w:suppressAutoHyphens w:val="0"/>
        <w:autoSpaceDE w:val="0"/>
        <w:autoSpaceDN w:val="0"/>
        <w:adjustRightInd w:val="0"/>
        <w:spacing w:after="21" w:line="276" w:lineRule="auto"/>
        <w:ind w:left="720"/>
        <w:jc w:val="both"/>
        <w:rPr>
          <w:rFonts w:ascii="Calibri" w:hAnsi="Calibri"/>
        </w:rPr>
      </w:pPr>
      <w:proofErr w:type="spellStart"/>
      <w:r w:rsidRPr="007E69A6">
        <w:rPr>
          <w:rFonts w:ascii="Calibri" w:hAnsi="Calibri"/>
        </w:rPr>
        <w:t>Grantobiorca</w:t>
      </w:r>
      <w:proofErr w:type="spellEnd"/>
      <w:r w:rsidRPr="007E69A6">
        <w:rPr>
          <w:rFonts w:ascii="Calibri" w:hAnsi="Calibri"/>
        </w:rPr>
        <w:t xml:space="preserve"> zobowiązuje się do wydatkowania wkładu własnego w wysokości: brutto/netto………….. PLN (słownie: ………………złotych 00/100), c</w:t>
      </w:r>
      <w:r w:rsidR="00501C66">
        <w:rPr>
          <w:rFonts w:ascii="Calibri" w:hAnsi="Calibri"/>
        </w:rPr>
        <w:t>o stanowi nie mniej niż …………… %</w:t>
      </w:r>
      <w:r w:rsidRPr="004B1E38">
        <w:rPr>
          <w:rFonts w:ascii="Calibri" w:hAnsi="Calibri"/>
          <w:color w:val="FF0000"/>
        </w:rPr>
        <w:t xml:space="preserve"> </w:t>
      </w:r>
      <w:r w:rsidRPr="007E69A6">
        <w:rPr>
          <w:rFonts w:ascii="Calibri" w:hAnsi="Calibri"/>
        </w:rPr>
        <w:t>poniesionych kosztów kwalifikowanych zadania.</w:t>
      </w:r>
      <w:r w:rsidR="00726B11" w:rsidRPr="00A33871">
        <w:rPr>
          <w:rFonts w:ascii="Calibri" w:hAnsi="Calibri"/>
        </w:rPr>
        <w:t xml:space="preserve"> </w:t>
      </w:r>
    </w:p>
    <w:p w:rsidR="002F2115" w:rsidRPr="00A33871" w:rsidRDefault="002F2115" w:rsidP="002F2115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ma prawo do zaliczki w wysokości 50% kosztów kwalifikowalnych, która wypłacana jest w ciągu </w:t>
      </w:r>
      <w:r w:rsidR="00875C41" w:rsidRPr="00A33871">
        <w:rPr>
          <w:rFonts w:ascii="Calibri" w:hAnsi="Calibri"/>
        </w:rPr>
        <w:t>30</w:t>
      </w:r>
      <w:r w:rsidRPr="00A33871">
        <w:rPr>
          <w:rFonts w:ascii="Calibri" w:hAnsi="Calibri"/>
        </w:rPr>
        <w:t xml:space="preserve"> dni od dnia podpisania umowy. Pozostałe 50% kwoty przyznanej pomocy zostanie wypłacone po zrealizowaniu zadania i zatwierdzeniu przez LG</w:t>
      </w:r>
      <w:r w:rsidR="006513E8" w:rsidRPr="00A33871">
        <w:rPr>
          <w:rFonts w:ascii="Calibri" w:hAnsi="Calibri"/>
        </w:rPr>
        <w:t>D wniosku o rozliczenie grantu ze sprawozdaniem końcowym</w:t>
      </w:r>
      <w:r w:rsidRPr="00A33871">
        <w:rPr>
          <w:rFonts w:ascii="Calibri" w:hAnsi="Calibri"/>
        </w:rPr>
        <w:t xml:space="preserve"> z realizacji zadania.</w:t>
      </w:r>
    </w:p>
    <w:p w:rsidR="002F2115" w:rsidRPr="00A33871" w:rsidRDefault="002F2115" w:rsidP="002F2115">
      <w:pPr>
        <w:widowControl/>
        <w:suppressAutoHyphens w:val="0"/>
        <w:autoSpaceDE w:val="0"/>
        <w:autoSpaceDN w:val="0"/>
        <w:adjustRightInd w:val="0"/>
        <w:spacing w:after="21" w:line="276" w:lineRule="auto"/>
        <w:ind w:left="720"/>
        <w:jc w:val="both"/>
        <w:rPr>
          <w:rFonts w:ascii="Calibri" w:hAnsi="Calibri"/>
        </w:rPr>
      </w:pPr>
      <w:r w:rsidRPr="00A33871">
        <w:rPr>
          <w:rFonts w:ascii="Calibri" w:hAnsi="Calibri"/>
        </w:rPr>
        <w:t>Grant/</w:t>
      </w:r>
      <w:r w:rsidR="00E61980" w:rsidRPr="00A33871">
        <w:rPr>
          <w:rFonts w:ascii="Calibri" w:hAnsi="Calibri"/>
        </w:rPr>
        <w:t>zaliczka, o którym mowa w ust. 1/2</w:t>
      </w:r>
      <w:r w:rsidRPr="00A33871">
        <w:rPr>
          <w:rFonts w:ascii="Calibri" w:hAnsi="Calibri"/>
        </w:rPr>
        <w:t xml:space="preserve"> zostanie przekazany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 na rachunek bankowy o numerze ……………….</w:t>
      </w:r>
    </w:p>
    <w:p w:rsidR="00726B11" w:rsidRPr="00A33871" w:rsidRDefault="00726B11" w:rsidP="004F244C">
      <w:pPr>
        <w:widowControl/>
        <w:numPr>
          <w:ilvl w:val="0"/>
          <w:numId w:val="17"/>
        </w:numPr>
        <w:suppressAutoHyphens w:val="0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LGD wypłaci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 kwotę środków finansowych, o których mow</w:t>
      </w:r>
      <w:r w:rsidR="004F244C" w:rsidRPr="00A33871">
        <w:rPr>
          <w:rFonts w:ascii="Calibri" w:hAnsi="Calibri"/>
        </w:rPr>
        <w:t>a w</w:t>
      </w:r>
      <w:r w:rsidR="007E54B8" w:rsidRPr="00A33871">
        <w:rPr>
          <w:rFonts w:ascii="Calibri" w:hAnsi="Calibri"/>
        </w:rPr>
        <w:t xml:space="preserve"> ust. </w:t>
      </w:r>
      <w:r w:rsidR="0051070F" w:rsidRPr="00A33871">
        <w:rPr>
          <w:rFonts w:ascii="Calibri" w:hAnsi="Calibri"/>
        </w:rPr>
        <w:t>1, pomniejszonych o wypłaconą zaliczkę,</w:t>
      </w:r>
      <w:r w:rsidR="007E54B8" w:rsidRPr="00A33871">
        <w:rPr>
          <w:rFonts w:ascii="Calibri" w:hAnsi="Calibri"/>
        </w:rPr>
        <w:t xml:space="preserve"> poprzez płatność </w:t>
      </w:r>
      <w:r w:rsidRPr="00A33871">
        <w:rPr>
          <w:rFonts w:ascii="Calibri" w:hAnsi="Calibri"/>
        </w:rPr>
        <w:t xml:space="preserve">w formie refundacji poniesionych przez </w:t>
      </w:r>
      <w:proofErr w:type="spellStart"/>
      <w:r w:rsidRPr="00A33871">
        <w:rPr>
          <w:rFonts w:ascii="Calibri" w:hAnsi="Calibri"/>
        </w:rPr>
        <w:t>Grantobiorców</w:t>
      </w:r>
      <w:proofErr w:type="spellEnd"/>
      <w:r w:rsidRPr="00A33871">
        <w:rPr>
          <w:rFonts w:ascii="Calibri" w:hAnsi="Calibri"/>
        </w:rPr>
        <w:t xml:space="preserve"> wydatków na realizację projektu grantowego, w terminie </w:t>
      </w:r>
      <w:r w:rsidR="00601530" w:rsidRPr="00A33871">
        <w:rPr>
          <w:rFonts w:ascii="Calibri" w:hAnsi="Calibri"/>
        </w:rPr>
        <w:t>30</w:t>
      </w:r>
      <w:r w:rsidRPr="00A33871">
        <w:rPr>
          <w:rFonts w:ascii="Calibri" w:hAnsi="Calibri"/>
        </w:rPr>
        <w:t xml:space="preserve"> dni od dnia zatwierdzenia przez LGD całościowego rozliczenia wydatków objętych dofinansowaniem.</w:t>
      </w:r>
    </w:p>
    <w:p w:rsidR="00726B11" w:rsidRPr="00A33871" w:rsidRDefault="00726B11" w:rsidP="00726B11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Wszystkie płatności będą dokonywane przez LGD w PLN na rachunek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 prowadzony w złotych polskich. </w:t>
      </w:r>
    </w:p>
    <w:p w:rsidR="00726B11" w:rsidRPr="00A33871" w:rsidRDefault="00726B11" w:rsidP="00726B11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Płatności będą dokonywane na rachunek bankowy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 nr…………….  prowadzony w Banku……………….</w:t>
      </w:r>
    </w:p>
    <w:p w:rsidR="00726B11" w:rsidRPr="00A33871" w:rsidRDefault="00726B11" w:rsidP="00726B11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1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 przypadku opóźnienia w przekazywaniu środków finansowych przez LGD,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 nie przysługuje prawo domagania się odsetek za opóźnioną płatność. </w:t>
      </w:r>
    </w:p>
    <w:p w:rsidR="00726B11" w:rsidRPr="00A33871" w:rsidRDefault="00726B11" w:rsidP="00726B11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1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>W przypadku wystąpienia opóźnień w przekazywaniu środków finansowych, przekraczających 14 dni</w:t>
      </w:r>
      <w:r w:rsidR="007E54B8" w:rsidRPr="00A33871">
        <w:rPr>
          <w:rFonts w:ascii="Calibri" w:hAnsi="Calibri"/>
        </w:rPr>
        <w:t xml:space="preserve"> kalendarzowych, LGD zobowiązana</w:t>
      </w:r>
      <w:r w:rsidRPr="00A33871">
        <w:rPr>
          <w:rFonts w:ascii="Calibri" w:hAnsi="Calibri"/>
        </w:rPr>
        <w:t xml:space="preserve"> jest poinformować </w:t>
      </w:r>
      <w:proofErr w:type="spellStart"/>
      <w:r w:rsidRPr="00A33871">
        <w:rPr>
          <w:rFonts w:ascii="Calibri" w:hAnsi="Calibri"/>
        </w:rPr>
        <w:t>Grantobiorcę</w:t>
      </w:r>
      <w:proofErr w:type="spellEnd"/>
      <w:r w:rsidRPr="00A33871">
        <w:rPr>
          <w:rFonts w:ascii="Calibri" w:hAnsi="Calibri"/>
        </w:rPr>
        <w:t xml:space="preserve">, w formie pisemnej, o przyczynach opóźnień i prognozie przekazania płatności. </w:t>
      </w:r>
    </w:p>
    <w:p w:rsidR="00726B11" w:rsidRPr="00A33871" w:rsidRDefault="00726B11" w:rsidP="00726B11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zobowiązuje się pokryć ze środków własnych wszelkie wydatki niekwalifikowane w ramach projektu grantowego. </w:t>
      </w:r>
    </w:p>
    <w:p w:rsidR="00726B11" w:rsidRPr="00A33871" w:rsidRDefault="00726B11" w:rsidP="005F1075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zobowiązuje </w:t>
      </w:r>
      <w:r w:rsidR="005F1075" w:rsidRPr="00A33871">
        <w:rPr>
          <w:rFonts w:ascii="Calibri" w:hAnsi="Calibri"/>
        </w:rPr>
        <w:t>do</w:t>
      </w:r>
      <w:r w:rsidRPr="00A33871">
        <w:rPr>
          <w:rFonts w:ascii="Calibri" w:hAnsi="Calibri"/>
        </w:rPr>
        <w:t xml:space="preserve"> </w:t>
      </w:r>
      <w:r w:rsidR="005F1075" w:rsidRPr="00A33871">
        <w:rPr>
          <w:rFonts w:ascii="Calibri" w:hAnsi="Calibri"/>
        </w:rPr>
        <w:t xml:space="preserve">niefinansowania realizacji zadania z udziałem innych środków publicznych z wyłączeniem przypadku współfinansowania z Funduszu Kościelnego lub z dochodów własnych jednostek samorządu terytorialnego lub subwencji ogólnej, zgodnie z ustawą z dnia 27 sierpnia 2009 r. o finansach publicznych (Dz. U. Nr 157, poz. 1240, z </w:t>
      </w:r>
      <w:proofErr w:type="spellStart"/>
      <w:r w:rsidR="005F1075" w:rsidRPr="00A33871">
        <w:rPr>
          <w:rFonts w:ascii="Calibri" w:hAnsi="Calibri"/>
        </w:rPr>
        <w:t>późn</w:t>
      </w:r>
      <w:proofErr w:type="spellEnd"/>
      <w:r w:rsidR="005F1075" w:rsidRPr="00A33871">
        <w:rPr>
          <w:rFonts w:ascii="Calibri" w:hAnsi="Calibri"/>
        </w:rPr>
        <w:t>. zm.);</w:t>
      </w:r>
    </w:p>
    <w:p w:rsidR="00726B11" w:rsidRPr="00A33871" w:rsidRDefault="00726B11" w:rsidP="00726B11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 w:cs="Tahoma"/>
        </w:rPr>
        <w:t>Grantobiorca</w:t>
      </w:r>
      <w:proofErr w:type="spellEnd"/>
      <w:r w:rsidRPr="00A33871">
        <w:rPr>
          <w:rFonts w:ascii="Calibri" w:hAnsi="Calibri" w:cs="Tahoma"/>
        </w:rPr>
        <w:t xml:space="preserve"> zobowiązuje się do prowadzenia wyodrębnionej ewidencji księgowej wydatków grantu w sposób przejrzysty zgodnie z zasadami określonymi </w:t>
      </w:r>
      <w:r w:rsidRPr="00A33871">
        <w:rPr>
          <w:rFonts w:ascii="Calibri" w:hAnsi="Calibri" w:cs="Tahoma"/>
        </w:rPr>
        <w:br/>
        <w:t>w Programie, tak aby możliwa była identyfikacja poszczególnych transakcji związanych z grantem.</w:t>
      </w:r>
    </w:p>
    <w:p w:rsidR="00726B11" w:rsidRPr="00A33871" w:rsidRDefault="00726B11" w:rsidP="00726B11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będący osobą fizyczną dołącza do umowy oświadczenie:</w:t>
      </w:r>
    </w:p>
    <w:p w:rsidR="00726B11" w:rsidRPr="00A33871" w:rsidRDefault="00726B11" w:rsidP="00E61980">
      <w:pPr>
        <w:pStyle w:val="Punkt"/>
        <w:numPr>
          <w:ilvl w:val="3"/>
          <w:numId w:val="17"/>
        </w:numPr>
        <w:ind w:left="851" w:hanging="284"/>
        <w:jc w:val="left"/>
        <w:rPr>
          <w:rFonts w:ascii="Calibri" w:hAnsi="Calibri"/>
          <w:sz w:val="24"/>
          <w:szCs w:val="24"/>
        </w:rPr>
      </w:pPr>
      <w:r w:rsidRPr="00A33871">
        <w:rPr>
          <w:rFonts w:ascii="Calibri" w:hAnsi="Calibri"/>
          <w:sz w:val="24"/>
          <w:szCs w:val="24"/>
        </w:rPr>
        <w:lastRenderedPageBreak/>
        <w:t xml:space="preserve"> małżonka o wyrażeniu zgody na zawarcie umowy/</w:t>
      </w:r>
      <w:r w:rsidR="00E61980" w:rsidRPr="00A33871">
        <w:rPr>
          <w:rFonts w:ascii="Calibri" w:hAnsi="Calibri"/>
          <w:sz w:val="24"/>
          <w:szCs w:val="24"/>
        </w:rPr>
        <w:t xml:space="preserve"> </w:t>
      </w:r>
      <w:r w:rsidRPr="00A33871">
        <w:rPr>
          <w:rFonts w:ascii="Calibri" w:hAnsi="Calibri"/>
          <w:sz w:val="24"/>
          <w:szCs w:val="24"/>
        </w:rPr>
        <w:t>o niepozostawaniu w związku małżeńskim/o ustanowionej rozdzielności majątkowej</w:t>
      </w:r>
      <w:r w:rsidR="006F29D2" w:rsidRPr="00A33871">
        <w:rPr>
          <w:rFonts w:ascii="Calibri" w:hAnsi="Calibri"/>
          <w:sz w:val="24"/>
          <w:szCs w:val="24"/>
        </w:rPr>
        <w:t xml:space="preserve"> </w:t>
      </w:r>
      <w:r w:rsidRPr="00A33871">
        <w:rPr>
          <w:rFonts w:ascii="Calibri" w:hAnsi="Calibri"/>
          <w:sz w:val="24"/>
          <w:szCs w:val="24"/>
        </w:rPr>
        <w:t>;</w:t>
      </w:r>
    </w:p>
    <w:p w:rsidR="00726B11" w:rsidRPr="00A33871" w:rsidRDefault="00726B11" w:rsidP="00726B11">
      <w:pPr>
        <w:shd w:val="clear" w:color="auto" w:fill="FFFFFF"/>
        <w:tabs>
          <w:tab w:val="left" w:pos="514"/>
          <w:tab w:val="left" w:leader="dot" w:pos="7478"/>
        </w:tabs>
        <w:spacing w:line="276" w:lineRule="auto"/>
        <w:jc w:val="center"/>
        <w:rPr>
          <w:rFonts w:ascii="Calibri" w:hAnsi="Calibri"/>
          <w:b/>
          <w:bCs/>
          <w:spacing w:val="1"/>
        </w:rPr>
      </w:pPr>
    </w:p>
    <w:p w:rsidR="00FB68B0" w:rsidRPr="00A33871" w:rsidRDefault="00FB68B0" w:rsidP="00726B11">
      <w:pPr>
        <w:shd w:val="clear" w:color="auto" w:fill="FFFFFF"/>
        <w:tabs>
          <w:tab w:val="left" w:pos="514"/>
          <w:tab w:val="left" w:leader="dot" w:pos="7478"/>
        </w:tabs>
        <w:spacing w:line="276" w:lineRule="auto"/>
        <w:jc w:val="center"/>
        <w:rPr>
          <w:rFonts w:ascii="Calibri" w:hAnsi="Calibri"/>
          <w:b/>
          <w:bCs/>
          <w:spacing w:val="1"/>
        </w:rPr>
      </w:pPr>
    </w:p>
    <w:p w:rsidR="00726B11" w:rsidRPr="00A33871" w:rsidRDefault="00726B11" w:rsidP="00726B11">
      <w:pPr>
        <w:shd w:val="clear" w:color="auto" w:fill="FFFFFF"/>
        <w:tabs>
          <w:tab w:val="left" w:pos="514"/>
          <w:tab w:val="left" w:leader="dot" w:pos="7478"/>
        </w:tabs>
        <w:spacing w:line="276" w:lineRule="auto"/>
        <w:jc w:val="center"/>
        <w:rPr>
          <w:rFonts w:ascii="Calibri" w:hAnsi="Calibri"/>
          <w:b/>
          <w:bCs/>
          <w:spacing w:val="1"/>
        </w:rPr>
      </w:pPr>
      <w:r w:rsidRPr="00A33871">
        <w:rPr>
          <w:rFonts w:ascii="Calibri" w:hAnsi="Calibri"/>
          <w:b/>
          <w:bCs/>
          <w:spacing w:val="1"/>
        </w:rPr>
        <w:t xml:space="preserve">§ 4 </w:t>
      </w:r>
      <w:r w:rsidRPr="00A33871">
        <w:rPr>
          <w:rFonts w:ascii="Calibri" w:hAnsi="Calibri"/>
          <w:spacing w:val="1"/>
        </w:rPr>
        <w:t xml:space="preserve">- </w:t>
      </w:r>
      <w:r w:rsidRPr="00A33871">
        <w:rPr>
          <w:rFonts w:ascii="Calibri" w:hAnsi="Calibri"/>
          <w:b/>
          <w:bCs/>
          <w:spacing w:val="1"/>
        </w:rPr>
        <w:t xml:space="preserve">Okres wydatkowania przyznanych środków finansowych </w:t>
      </w:r>
    </w:p>
    <w:p w:rsidR="00726B11" w:rsidRPr="00A33871" w:rsidRDefault="00726B11" w:rsidP="00726B11">
      <w:pPr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Okres wydatkowania przyznanych środków finansowych ustala się następująco: </w:t>
      </w:r>
    </w:p>
    <w:p w:rsidR="00726B11" w:rsidRPr="00A33871" w:rsidRDefault="00726B11" w:rsidP="0097252E">
      <w:pPr>
        <w:shd w:val="clear" w:color="auto" w:fill="FFFFFF" w:themeFill="background1"/>
        <w:spacing w:line="276" w:lineRule="auto"/>
        <w:ind w:left="851"/>
        <w:rPr>
          <w:rFonts w:ascii="Calibri" w:hAnsi="Calibri"/>
        </w:rPr>
      </w:pPr>
      <w:r w:rsidRPr="00A33871">
        <w:rPr>
          <w:rFonts w:ascii="Calibri" w:hAnsi="Calibri"/>
        </w:rPr>
        <w:t xml:space="preserve">1) rozpoczęcie wydatkowania środków finansowych  </w:t>
      </w:r>
      <w:r w:rsidR="0051070F" w:rsidRPr="00A33871">
        <w:rPr>
          <w:rFonts w:ascii="Calibri" w:hAnsi="Calibri"/>
        </w:rPr>
        <w:t>od dnia podpisania umowy o przyznanie pomocy</w:t>
      </w:r>
    </w:p>
    <w:p w:rsidR="00726B11" w:rsidRPr="00A33871" w:rsidRDefault="00726B11" w:rsidP="0097252E">
      <w:pPr>
        <w:shd w:val="clear" w:color="auto" w:fill="FFFFFF" w:themeFill="background1"/>
        <w:spacing w:line="276" w:lineRule="auto"/>
        <w:ind w:left="851"/>
        <w:rPr>
          <w:rFonts w:ascii="Calibri" w:hAnsi="Calibri"/>
        </w:rPr>
      </w:pPr>
      <w:r w:rsidRPr="00A33871">
        <w:rPr>
          <w:rFonts w:ascii="Calibri" w:hAnsi="Calibri"/>
        </w:rPr>
        <w:t xml:space="preserve">2) zakończenie wydatkowania </w:t>
      </w:r>
      <w:r w:rsidR="00BA025F" w:rsidRPr="00A33871">
        <w:rPr>
          <w:rFonts w:ascii="Calibri" w:hAnsi="Calibri"/>
        </w:rPr>
        <w:t>środków finansowych do 6 mi</w:t>
      </w:r>
      <w:r w:rsidR="008E5AB3" w:rsidRPr="00A33871">
        <w:rPr>
          <w:rFonts w:ascii="Calibri" w:hAnsi="Calibri"/>
        </w:rPr>
        <w:t>esięcy od dnia podpisania umowy, tj. do dnia …</w:t>
      </w:r>
    </w:p>
    <w:p w:rsidR="00726B11" w:rsidRPr="00A33871" w:rsidRDefault="00726B11" w:rsidP="00726B11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zobowiązany jest niezwłocznie powiadomić LGD o wszelkich okolicznościach, mogących zakłócić lub opóźnić wydatkowanie przyznanych środków finansowych. </w:t>
      </w:r>
    </w:p>
    <w:p w:rsidR="00726B11" w:rsidRPr="00A33871" w:rsidRDefault="00726B11" w:rsidP="00726B11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Termin zakończenia wydatkowania przyznanych środków finansowych określony </w:t>
      </w:r>
      <w:r w:rsidRPr="00A33871">
        <w:rPr>
          <w:rFonts w:ascii="Calibri" w:hAnsi="Calibri"/>
        </w:rPr>
        <w:br/>
        <w:t xml:space="preserve">w ust. 1 pkt 2 może zostać przedłużony na uzasadniony wniosek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, złożony nie później niż w terminie 7 dni przed dniem, w którym zmiana Umowy </w:t>
      </w:r>
      <w:r w:rsidRPr="00A33871">
        <w:rPr>
          <w:rFonts w:ascii="Calibri" w:hAnsi="Calibri"/>
        </w:rPr>
        <w:br/>
        <w:t xml:space="preserve">w tym zakresie ma wejść w życie. </w:t>
      </w:r>
    </w:p>
    <w:p w:rsidR="00726B11" w:rsidRPr="00A33871" w:rsidRDefault="00726B11" w:rsidP="00726B11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Do wniosku, o którym mowa w ust. 3 </w:t>
      </w: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zobowiązany jest dołączyć dokumentację niezbędną do jego prawidłowej oceny. </w:t>
      </w:r>
    </w:p>
    <w:p w:rsidR="00726B11" w:rsidRPr="00A33871" w:rsidRDefault="00726B11" w:rsidP="00726B11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 uzasadnionych okolicznościach LGD może wyrazić zgodę na przedłużenie terminu zakończenia wydatkowania środków finansowych określonego w ust. 1 pkt 2 </w:t>
      </w:r>
      <w:r w:rsidRPr="00A33871">
        <w:rPr>
          <w:rFonts w:ascii="Calibri" w:hAnsi="Calibri"/>
        </w:rPr>
        <w:br/>
        <w:t xml:space="preserve">z własnej inicjatywy lub na wniosek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 niezależnie od terminu jego złożenia.</w:t>
      </w:r>
    </w:p>
    <w:p w:rsidR="00726B11" w:rsidRPr="00A33871" w:rsidRDefault="00726B11" w:rsidP="00726B11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może zawiesić wydatkowanie przyznanych środków finansowych, </w:t>
      </w:r>
      <w:r w:rsidRPr="00A33871">
        <w:rPr>
          <w:rFonts w:ascii="Calibri" w:hAnsi="Calibri"/>
        </w:rPr>
        <w:br/>
        <w:t xml:space="preserve">w przypadku zaistnienia okoliczności uniemożliwiających lub zagrażających ich dalsze wydatkowanie. </w:t>
      </w:r>
    </w:p>
    <w:p w:rsidR="00726B11" w:rsidRPr="00A33871" w:rsidRDefault="00726B11" w:rsidP="00726B11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 przypadku zaistnienia okoliczności, o których mowa w ust. 6 </w:t>
      </w: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zobowiązany jest niezwłocznie powiadomić o tym LGD oraz przedstawić wszelkie niezbędne informacje w tym zakresie. W takiej sytuacji Strony mogą dokonać zmiany terminu zakończenia wydatkowania środków finansowych określonego w ust. 1 pkt 2, jeżeli zawieszenie wydatkowania przyznanych środków finansowych może spowodować lub spowodowało konieczność przedłużenia zakończenia wydatkowania środków finansowych.</w:t>
      </w:r>
    </w:p>
    <w:p w:rsidR="00726B11" w:rsidRPr="00A33871" w:rsidRDefault="00726B11" w:rsidP="00726B11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 przypadku zaistnienia okoliczności, o których mowa w ust. 6, LGD może rozwiązać Umowę zgodnie z § 8. </w:t>
      </w:r>
    </w:p>
    <w:p w:rsidR="00726B11" w:rsidRPr="00A33871" w:rsidRDefault="00726B11" w:rsidP="00726B11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 przypadku, nie rozwiązania przez LGD Umowy, na zasadach </w:t>
      </w:r>
      <w:r w:rsidRPr="00A33871">
        <w:rPr>
          <w:rFonts w:ascii="Calibri" w:hAnsi="Calibri"/>
        </w:rPr>
        <w:br/>
        <w:t xml:space="preserve">o których mowa w ust. 8, </w:t>
      </w: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jest uprawniony do wznowienia wydatkowania przyznanych środków finansowych po ustaniu okoliczności, o których mowa w ust.6, po uprzednim zawiadomieniu o tym fakcie LGD. </w:t>
      </w:r>
    </w:p>
    <w:p w:rsidR="00726B11" w:rsidRPr="00A33871" w:rsidRDefault="00726B11" w:rsidP="00726B11">
      <w:pPr>
        <w:shd w:val="clear" w:color="auto" w:fill="FFFFFF"/>
        <w:tabs>
          <w:tab w:val="left" w:pos="528"/>
        </w:tabs>
        <w:spacing w:line="276" w:lineRule="auto"/>
        <w:ind w:left="567"/>
        <w:jc w:val="both"/>
        <w:rPr>
          <w:rFonts w:ascii="Calibri" w:hAnsi="Calibri"/>
          <w:spacing w:val="-15"/>
        </w:rPr>
      </w:pPr>
    </w:p>
    <w:p w:rsidR="00F27CCC" w:rsidRDefault="00F27CCC">
      <w:pPr>
        <w:widowControl/>
        <w:suppressAutoHyphens w:val="0"/>
        <w:rPr>
          <w:rFonts w:ascii="Calibri" w:hAnsi="Calibri"/>
          <w:b/>
          <w:bCs/>
          <w:spacing w:val="2"/>
        </w:rPr>
      </w:pPr>
      <w:r>
        <w:rPr>
          <w:rFonts w:ascii="Calibri" w:hAnsi="Calibri"/>
          <w:b/>
          <w:bCs/>
          <w:spacing w:val="2"/>
        </w:rPr>
        <w:br w:type="page"/>
      </w:r>
    </w:p>
    <w:p w:rsidR="0097252E" w:rsidRPr="00A33871" w:rsidRDefault="00726B11" w:rsidP="00726B11">
      <w:pPr>
        <w:shd w:val="clear" w:color="auto" w:fill="FFFFFF"/>
        <w:spacing w:line="276" w:lineRule="auto"/>
        <w:ind w:left="709" w:hanging="709"/>
        <w:jc w:val="center"/>
        <w:rPr>
          <w:rFonts w:ascii="Calibri" w:hAnsi="Calibri"/>
          <w:b/>
          <w:bCs/>
          <w:spacing w:val="2"/>
        </w:rPr>
      </w:pPr>
      <w:r w:rsidRPr="00A33871">
        <w:rPr>
          <w:rFonts w:ascii="Calibri" w:hAnsi="Calibri"/>
          <w:b/>
          <w:bCs/>
          <w:spacing w:val="2"/>
        </w:rPr>
        <w:lastRenderedPageBreak/>
        <w:t xml:space="preserve">§ 5 </w:t>
      </w:r>
    </w:p>
    <w:p w:rsidR="00726B11" w:rsidRPr="00A33871" w:rsidRDefault="00726B11" w:rsidP="00726B11">
      <w:pPr>
        <w:shd w:val="clear" w:color="auto" w:fill="FFFFFF"/>
        <w:spacing w:line="276" w:lineRule="auto"/>
        <w:ind w:left="709" w:hanging="709"/>
        <w:jc w:val="center"/>
        <w:rPr>
          <w:rFonts w:ascii="Calibri" w:hAnsi="Calibri"/>
          <w:b/>
          <w:bCs/>
          <w:spacing w:val="-1"/>
        </w:rPr>
      </w:pPr>
      <w:r w:rsidRPr="00A33871">
        <w:rPr>
          <w:rFonts w:ascii="Calibri" w:hAnsi="Calibri"/>
          <w:b/>
          <w:bCs/>
          <w:spacing w:val="2"/>
        </w:rPr>
        <w:t xml:space="preserve">Postanowienia szczegółowe dotyczące wypłaty środków finansowych </w:t>
      </w:r>
    </w:p>
    <w:p w:rsidR="00726B11" w:rsidRPr="00A33871" w:rsidRDefault="00726B11" w:rsidP="00726B11">
      <w:pPr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zobowiązuje się do wydatkowania środków finansowych zgodnie </w:t>
      </w:r>
      <w:r w:rsidRPr="00A33871">
        <w:rPr>
          <w:rFonts w:ascii="Calibri" w:hAnsi="Calibri"/>
        </w:rPr>
        <w:br/>
        <w:t xml:space="preserve">z Wnioskiem, o którym mowa w § 2 ust. 2, w zakresie zaakceptowanym przez LGD, </w:t>
      </w:r>
      <w:r w:rsidRPr="00A33871">
        <w:rPr>
          <w:rFonts w:ascii="Calibri" w:hAnsi="Calibri"/>
        </w:rPr>
        <w:br/>
        <w:t xml:space="preserve">z najwyższym stopniem staranności, w sposób zapewniający uzyskanie jak najlepszych wyników i z dbałością wymaganą przez najlepszą praktykę w danej dziedzinie </w:t>
      </w:r>
      <w:r w:rsidR="007E54B8" w:rsidRPr="00A33871">
        <w:rPr>
          <w:rFonts w:ascii="Calibri" w:hAnsi="Calibri"/>
        </w:rPr>
        <w:t xml:space="preserve">oraz zgodnie z niniejszą Umową i </w:t>
      </w:r>
      <w:r w:rsidRPr="00A33871">
        <w:rPr>
          <w:rFonts w:ascii="Calibri" w:hAnsi="Calibri"/>
        </w:rPr>
        <w:t>przepi</w:t>
      </w:r>
      <w:r w:rsidR="007E54B8" w:rsidRPr="00A33871">
        <w:rPr>
          <w:rFonts w:ascii="Calibri" w:hAnsi="Calibri"/>
        </w:rPr>
        <w:t xml:space="preserve">sami powszechnie obowiązującymi. </w:t>
      </w:r>
    </w:p>
    <w:p w:rsidR="00726B11" w:rsidRPr="00A33871" w:rsidRDefault="00726B11" w:rsidP="00726B1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>Warunkiem wypłaty środków finansow</w:t>
      </w:r>
      <w:r w:rsidR="0051070F" w:rsidRPr="00A33871">
        <w:rPr>
          <w:rFonts w:ascii="Calibri" w:hAnsi="Calibri"/>
        </w:rPr>
        <w:t>ych, o których mowa w § 3 ust. 1</w:t>
      </w:r>
      <w:r w:rsidRPr="00A33871">
        <w:rPr>
          <w:rFonts w:ascii="Calibri" w:hAnsi="Calibri"/>
        </w:rPr>
        <w:t xml:space="preserve"> jest wniesienie przez </w:t>
      </w:r>
      <w:proofErr w:type="spellStart"/>
      <w:r w:rsidRPr="00A33871">
        <w:rPr>
          <w:rFonts w:ascii="Calibri" w:hAnsi="Calibri"/>
        </w:rPr>
        <w:t>Grantobiorcę</w:t>
      </w:r>
      <w:proofErr w:type="spellEnd"/>
      <w:r w:rsidRPr="00A33871">
        <w:rPr>
          <w:rFonts w:ascii="Calibri" w:hAnsi="Calibri"/>
        </w:rPr>
        <w:t xml:space="preserve"> zabezpieczenia w postaci weksla in blanco </w:t>
      </w:r>
      <w:r w:rsidRPr="00A33871">
        <w:rPr>
          <w:rFonts w:ascii="Calibri" w:hAnsi="Calibri"/>
        </w:rPr>
        <w:br/>
        <w:t>z poręczeniem wekslowym (awal),</w:t>
      </w:r>
      <w:r w:rsidR="00601530" w:rsidRPr="00A33871">
        <w:rPr>
          <w:rFonts w:ascii="Calibri" w:hAnsi="Calibri"/>
        </w:rPr>
        <w:t xml:space="preserve"> </w:t>
      </w:r>
      <w:r w:rsidRPr="00A33871">
        <w:rPr>
          <w:rFonts w:ascii="Calibri" w:hAnsi="Calibri"/>
        </w:rPr>
        <w:t xml:space="preserve">opiewającego na kwotę przyznanych środków finansowych, o których mowa w § 3 ust. </w:t>
      </w:r>
      <w:r w:rsidR="0051070F" w:rsidRPr="00A33871">
        <w:rPr>
          <w:rFonts w:ascii="Calibri" w:hAnsi="Calibri"/>
        </w:rPr>
        <w:t>1</w:t>
      </w:r>
      <w:r w:rsidRPr="00A33871">
        <w:rPr>
          <w:rFonts w:ascii="Calibri" w:hAnsi="Calibri"/>
        </w:rPr>
        <w:t xml:space="preserve"> najpóźniej w dniu podpisania niniejszej Umowy i utrzymanie go co najmniej przez okres, o którym mowa w § 6 ust.</w:t>
      </w:r>
      <w:r w:rsidR="00FB56DC" w:rsidRPr="00A33871">
        <w:rPr>
          <w:rFonts w:ascii="Calibri" w:hAnsi="Calibri"/>
        </w:rPr>
        <w:t xml:space="preserve"> 1 pkt</w:t>
      </w:r>
      <w:r w:rsidRPr="00A33871">
        <w:rPr>
          <w:rFonts w:ascii="Calibri" w:hAnsi="Calibri"/>
        </w:rPr>
        <w:t xml:space="preserve"> 6  </w:t>
      </w:r>
      <w:r w:rsidRPr="00A33871">
        <w:rPr>
          <w:rFonts w:ascii="Calibri" w:hAnsi="Calibri"/>
        </w:rPr>
        <w:br/>
      </w:r>
    </w:p>
    <w:p w:rsidR="00726B11" w:rsidRPr="00A33871" w:rsidRDefault="00726B11" w:rsidP="00726B1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Warunkiem wypłaty płatności końcowej, o której mowa w § 3 ust. 5 pkt </w:t>
      </w:r>
      <w:r w:rsidR="0051070F" w:rsidRPr="00A33871">
        <w:rPr>
          <w:rFonts w:ascii="Calibri" w:hAnsi="Calibri"/>
        </w:rPr>
        <w:t>1</w:t>
      </w:r>
      <w:r w:rsidRPr="00A33871">
        <w:rPr>
          <w:rFonts w:ascii="Calibri" w:hAnsi="Calibri"/>
        </w:rPr>
        <w:t xml:space="preserve">  jest:</w:t>
      </w:r>
    </w:p>
    <w:p w:rsidR="00726B11" w:rsidRPr="00A33871" w:rsidRDefault="00726B11" w:rsidP="00726B11">
      <w:pPr>
        <w:pStyle w:val="Tekstpodstawowywcity"/>
        <w:numPr>
          <w:ilvl w:val="1"/>
          <w:numId w:val="28"/>
        </w:numPr>
        <w:spacing w:after="0"/>
        <w:jc w:val="both"/>
        <w:rPr>
          <w:rFonts w:ascii="Calibri" w:hAnsi="Calibri"/>
          <w:color w:val="auto"/>
        </w:rPr>
      </w:pPr>
      <w:r w:rsidRPr="00A33871">
        <w:rPr>
          <w:rFonts w:ascii="Calibri" w:hAnsi="Calibri"/>
          <w:color w:val="auto"/>
        </w:rPr>
        <w:t xml:space="preserve">wydatkowanie środków finansowych, zgodnie z wnioskiem, o którym mowa </w:t>
      </w:r>
      <w:r w:rsidRPr="00A33871">
        <w:rPr>
          <w:rFonts w:ascii="Calibri" w:hAnsi="Calibri"/>
          <w:color w:val="auto"/>
        </w:rPr>
        <w:br/>
        <w:t>w § 2 ust. 2, w zakresie zaakceptowanym przez LGD, zestawieniem rzeczowo-finansowym wydatkowania środków finansowych;</w:t>
      </w:r>
    </w:p>
    <w:p w:rsidR="00726B11" w:rsidRPr="00A33871" w:rsidRDefault="00726B11" w:rsidP="00726B11">
      <w:pPr>
        <w:pStyle w:val="Tekstpodstawowywcity"/>
        <w:numPr>
          <w:ilvl w:val="1"/>
          <w:numId w:val="28"/>
        </w:numPr>
        <w:spacing w:after="0"/>
        <w:jc w:val="both"/>
        <w:rPr>
          <w:rFonts w:ascii="Calibri" w:hAnsi="Calibri"/>
          <w:color w:val="auto"/>
        </w:rPr>
      </w:pPr>
      <w:r w:rsidRPr="00A33871">
        <w:rPr>
          <w:rFonts w:ascii="Calibri" w:hAnsi="Calibri"/>
          <w:color w:val="auto"/>
        </w:rPr>
        <w:t xml:space="preserve"> złożenie w terminie 20 dni kalendarzowych, od dnia o którym mowa w § 4 ust. 1 pkt 2</w:t>
      </w:r>
      <w:r w:rsidR="0021562F" w:rsidRPr="00A33871">
        <w:rPr>
          <w:rFonts w:ascii="Calibri" w:hAnsi="Calibri"/>
          <w:color w:val="auto"/>
        </w:rPr>
        <w:t xml:space="preserve"> </w:t>
      </w:r>
      <w:r w:rsidR="006513E8" w:rsidRPr="00A33871">
        <w:rPr>
          <w:rFonts w:ascii="Calibri" w:hAnsi="Calibri"/>
          <w:color w:val="auto"/>
        </w:rPr>
        <w:t xml:space="preserve">wniosku o rozliczenie </w:t>
      </w:r>
      <w:r w:rsidRPr="00A33871">
        <w:rPr>
          <w:rFonts w:ascii="Calibri" w:hAnsi="Calibri"/>
          <w:color w:val="auto"/>
        </w:rPr>
        <w:t xml:space="preserve">wraz z dokumentami potwierdzającymi realizację operacji (w uzasadnionych przypadkach LGD może na wniosek </w:t>
      </w:r>
      <w:proofErr w:type="spellStart"/>
      <w:r w:rsidRPr="00A33871">
        <w:rPr>
          <w:rFonts w:ascii="Calibri" w:hAnsi="Calibri"/>
          <w:color w:val="auto"/>
        </w:rPr>
        <w:t>Grantobiorcy</w:t>
      </w:r>
      <w:proofErr w:type="spellEnd"/>
      <w:r w:rsidRPr="00A33871">
        <w:rPr>
          <w:rFonts w:ascii="Calibri" w:hAnsi="Calibri"/>
          <w:color w:val="auto"/>
        </w:rPr>
        <w:t xml:space="preserve"> lub z własnej inicjatywy wyrazić pisemną zgodę na złożenie </w:t>
      </w:r>
      <w:r w:rsidR="006513E8" w:rsidRPr="00A33871">
        <w:rPr>
          <w:rFonts w:ascii="Calibri" w:hAnsi="Calibri"/>
          <w:color w:val="auto"/>
        </w:rPr>
        <w:t>wniosku o rozliczenie grantu</w:t>
      </w:r>
      <w:r w:rsidR="0021562F" w:rsidRPr="00A33871">
        <w:rPr>
          <w:rFonts w:ascii="Calibri" w:hAnsi="Calibri"/>
          <w:color w:val="auto"/>
        </w:rPr>
        <w:t xml:space="preserve"> </w:t>
      </w:r>
      <w:r w:rsidRPr="00A33871">
        <w:rPr>
          <w:rFonts w:ascii="Calibri" w:hAnsi="Calibri"/>
          <w:color w:val="auto"/>
        </w:rPr>
        <w:t>wraz z wymaganymi dokumentami w innym, późniejszym terminie</w:t>
      </w:r>
      <w:r w:rsidR="0021562F" w:rsidRPr="00A33871">
        <w:rPr>
          <w:rFonts w:ascii="Calibri" w:hAnsi="Calibri"/>
          <w:color w:val="auto"/>
        </w:rPr>
        <w:t>)</w:t>
      </w:r>
      <w:r w:rsidRPr="00A33871">
        <w:rPr>
          <w:rFonts w:ascii="Calibri" w:hAnsi="Calibri"/>
          <w:color w:val="auto"/>
        </w:rPr>
        <w:t xml:space="preserve"> takimi jak: </w:t>
      </w:r>
    </w:p>
    <w:p w:rsidR="00726B11" w:rsidRPr="00A33871" w:rsidRDefault="00726B11" w:rsidP="00726B11">
      <w:pPr>
        <w:widowControl/>
        <w:numPr>
          <w:ilvl w:val="1"/>
          <w:numId w:val="29"/>
        </w:numPr>
        <w:tabs>
          <w:tab w:val="num" w:pos="2127"/>
        </w:tabs>
        <w:suppressAutoHyphens w:val="0"/>
        <w:ind w:left="1916" w:hanging="357"/>
        <w:jc w:val="both"/>
        <w:rPr>
          <w:rFonts w:ascii="Calibri" w:hAnsi="Calibri"/>
        </w:rPr>
      </w:pPr>
      <w:r w:rsidRPr="00A33871">
        <w:rPr>
          <w:rFonts w:ascii="Calibri" w:hAnsi="Calibri"/>
        </w:rPr>
        <w:t>kopie faktur lub innych dokumentów księgowych o równoważnej wartości dowodowej,</w:t>
      </w:r>
    </w:p>
    <w:p w:rsidR="00726B11" w:rsidRPr="00A33871" w:rsidRDefault="00726B11" w:rsidP="00726B11">
      <w:pPr>
        <w:widowControl/>
        <w:numPr>
          <w:ilvl w:val="1"/>
          <w:numId w:val="29"/>
        </w:numPr>
        <w:tabs>
          <w:tab w:val="num" w:pos="2127"/>
        </w:tabs>
        <w:suppressAutoHyphens w:val="0"/>
        <w:ind w:left="1916" w:hanging="357"/>
        <w:jc w:val="both"/>
        <w:rPr>
          <w:rFonts w:ascii="Calibri" w:hAnsi="Calibri"/>
        </w:rPr>
      </w:pPr>
      <w:r w:rsidRPr="00A33871">
        <w:rPr>
          <w:rFonts w:ascii="Calibri" w:hAnsi="Calibri"/>
        </w:rPr>
        <w:t>kopie dokumentów potwierdzających odbiór urządzeń lub wykonanie prac,</w:t>
      </w:r>
    </w:p>
    <w:p w:rsidR="00726B11" w:rsidRPr="00A33871" w:rsidRDefault="00726B11" w:rsidP="00726B11">
      <w:pPr>
        <w:widowControl/>
        <w:numPr>
          <w:ilvl w:val="1"/>
          <w:numId w:val="29"/>
        </w:numPr>
        <w:tabs>
          <w:tab w:val="num" w:pos="2127"/>
        </w:tabs>
        <w:suppressAutoHyphens w:val="0"/>
        <w:ind w:left="1916" w:hanging="357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kopie wyciągów bankowych z rachunku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 lub przelewów bankowych potwierdzających dokonanie płatności,</w:t>
      </w:r>
    </w:p>
    <w:p w:rsidR="00726B11" w:rsidRPr="00A33871" w:rsidRDefault="00726B11" w:rsidP="00726B11">
      <w:pPr>
        <w:widowControl/>
        <w:numPr>
          <w:ilvl w:val="1"/>
          <w:numId w:val="29"/>
        </w:numPr>
        <w:tabs>
          <w:tab w:val="num" w:pos="2127"/>
        </w:tabs>
        <w:suppressAutoHyphens w:val="0"/>
        <w:ind w:left="1916" w:hanging="357"/>
        <w:jc w:val="both"/>
        <w:rPr>
          <w:rFonts w:ascii="Calibri" w:hAnsi="Calibri"/>
        </w:rPr>
      </w:pPr>
      <w:r w:rsidRPr="00A33871">
        <w:rPr>
          <w:rFonts w:ascii="Calibri" w:hAnsi="Calibri"/>
        </w:rPr>
        <w:t>kopie innych dokumentów potwierdzających prawidłową realizację operacji, zgodnie z zestawieniem rzeczowo – finansowym;</w:t>
      </w:r>
    </w:p>
    <w:p w:rsidR="00726B11" w:rsidRPr="00A33871" w:rsidRDefault="00726B11" w:rsidP="00726B11">
      <w:pPr>
        <w:widowControl/>
        <w:numPr>
          <w:ilvl w:val="1"/>
          <w:numId w:val="28"/>
        </w:numPr>
        <w:suppressAutoHyphens w:val="0"/>
        <w:spacing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osiągnięcie wynikających z wniosku o przyznanie grantu wskaźników produktu i rezultatu; </w:t>
      </w:r>
    </w:p>
    <w:p w:rsidR="00726B11" w:rsidRPr="00A33871" w:rsidRDefault="00726B11" w:rsidP="00AA7F25">
      <w:pPr>
        <w:widowControl/>
        <w:numPr>
          <w:ilvl w:val="1"/>
          <w:numId w:val="28"/>
        </w:numPr>
        <w:suppressAutoHyphens w:val="0"/>
        <w:spacing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>przeprowadzenie przez LGD kontroli na miejscu realizacji operacji w celu zbadania czy operacja została zrealizowana zgodnie z wnioskiem o przyznanie grantu, o którym mowa w § 2 ust. 2, w zakresie zaakceptowanym przez Radę</w:t>
      </w:r>
      <w:r w:rsidR="001640DA" w:rsidRPr="00A33871">
        <w:rPr>
          <w:rFonts w:ascii="Calibri" w:hAnsi="Calibri"/>
        </w:rPr>
        <w:t xml:space="preserve"> – jeżeli wymaga i ew. </w:t>
      </w:r>
      <w:r w:rsidRPr="00A33871">
        <w:rPr>
          <w:rFonts w:ascii="Calibri" w:hAnsi="Calibri"/>
        </w:rPr>
        <w:t>potwierdzenie przez LGD w informacji pokontrolnej prawidłowej realizacji operacji lub usunięcie nieprawidłowości;</w:t>
      </w:r>
    </w:p>
    <w:p w:rsidR="00726B11" w:rsidRPr="00A33871" w:rsidRDefault="00726B11" w:rsidP="00726B11">
      <w:pPr>
        <w:widowControl/>
        <w:numPr>
          <w:ilvl w:val="1"/>
          <w:numId w:val="28"/>
        </w:numPr>
        <w:tabs>
          <w:tab w:val="num" w:pos="2700"/>
        </w:tabs>
        <w:suppressAutoHyphens w:val="0"/>
        <w:ind w:left="1434" w:hanging="357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akceptacja przez LGD przekazanego przez </w:t>
      </w:r>
      <w:proofErr w:type="spellStart"/>
      <w:r w:rsidRPr="00A33871">
        <w:rPr>
          <w:rFonts w:ascii="Calibri" w:hAnsi="Calibri"/>
        </w:rPr>
        <w:t>Grantobiorcę</w:t>
      </w:r>
      <w:proofErr w:type="spellEnd"/>
      <w:r w:rsidRPr="00A33871">
        <w:rPr>
          <w:rFonts w:ascii="Calibri" w:hAnsi="Calibri"/>
        </w:rPr>
        <w:t xml:space="preserve"> </w:t>
      </w:r>
      <w:r w:rsidR="006513E8" w:rsidRPr="00A33871">
        <w:rPr>
          <w:rFonts w:ascii="Calibri" w:hAnsi="Calibri"/>
        </w:rPr>
        <w:t>wniosku o rozliczenie grantu</w:t>
      </w:r>
      <w:r w:rsidRPr="00A33871">
        <w:rPr>
          <w:rFonts w:ascii="Calibri" w:hAnsi="Calibri"/>
        </w:rPr>
        <w:t xml:space="preserve"> wraz z dokumentami potwierdzającymi i uzasadniającymi prawidłową realizację operacji, zgodnie z zestawieniem rzeczowo-finansowym;</w:t>
      </w:r>
    </w:p>
    <w:p w:rsidR="00726B11" w:rsidRPr="00A33871" w:rsidRDefault="00726B11" w:rsidP="00726B11">
      <w:pPr>
        <w:widowControl/>
        <w:numPr>
          <w:ilvl w:val="1"/>
          <w:numId w:val="28"/>
        </w:numPr>
        <w:tabs>
          <w:tab w:val="num" w:pos="2700"/>
        </w:tabs>
        <w:suppressAutoHyphens w:val="0"/>
        <w:spacing w:before="120"/>
        <w:jc w:val="both"/>
        <w:rPr>
          <w:rFonts w:ascii="Calibri" w:hAnsi="Calibri"/>
        </w:rPr>
      </w:pPr>
      <w:r w:rsidRPr="00A33871">
        <w:rPr>
          <w:rFonts w:ascii="Calibri" w:hAnsi="Calibri"/>
        </w:rPr>
        <w:t>dostępność środków na rachunku bankowym LGD.</w:t>
      </w:r>
    </w:p>
    <w:p w:rsidR="00726B11" w:rsidRPr="00A33871" w:rsidRDefault="00726B11" w:rsidP="00726B1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Dokumenty, o których mowa w ust. 3 pkt 2 </w:t>
      </w: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zobowiązany jest przygotować z uwzględnieniem następujących wymogów: </w:t>
      </w:r>
    </w:p>
    <w:p w:rsidR="00726B11" w:rsidRPr="00A33871" w:rsidRDefault="006513E8" w:rsidP="00726B11">
      <w:pPr>
        <w:widowControl/>
        <w:numPr>
          <w:ilvl w:val="0"/>
          <w:numId w:val="26"/>
        </w:numPr>
        <w:suppressAutoHyphens w:val="0"/>
        <w:spacing w:after="21" w:line="276" w:lineRule="auto"/>
        <w:ind w:left="1134" w:hanging="283"/>
        <w:jc w:val="both"/>
        <w:rPr>
          <w:rFonts w:ascii="Calibri" w:hAnsi="Calibri"/>
        </w:rPr>
      </w:pPr>
      <w:r w:rsidRPr="00A33871">
        <w:rPr>
          <w:rFonts w:ascii="Calibri" w:hAnsi="Calibri"/>
        </w:rPr>
        <w:lastRenderedPageBreak/>
        <w:t>wniosek o rozliczenie grantu</w:t>
      </w:r>
      <w:r w:rsidR="00C438FF" w:rsidRPr="00A33871">
        <w:rPr>
          <w:rFonts w:ascii="Calibri" w:hAnsi="Calibri"/>
        </w:rPr>
        <w:t xml:space="preserve"> </w:t>
      </w:r>
      <w:r w:rsidRPr="00A33871">
        <w:rPr>
          <w:rFonts w:ascii="Calibri" w:hAnsi="Calibri"/>
        </w:rPr>
        <w:t>musi być przygotowany</w:t>
      </w:r>
      <w:r w:rsidR="00726B11" w:rsidRPr="00A33871">
        <w:rPr>
          <w:rFonts w:ascii="Calibri" w:hAnsi="Calibri"/>
        </w:rPr>
        <w:t xml:space="preserve"> na podstawie dokumentów potwierdzających poniesione wydatki, których data sprzedaży, płatności i wystawienia nie może być wcześniejsza niż data rozpoczęcia wydatkowania środków finansowych, o której mowa w § 4 ust. 1 pkt.1 i późniejsza niż data zakończenia wydatkowania środków finansowych, zgodnie z § 4 ust. 1 pkt 2; </w:t>
      </w:r>
    </w:p>
    <w:p w:rsidR="00726B11" w:rsidRPr="00A33871" w:rsidRDefault="00726B11" w:rsidP="00726B11">
      <w:pPr>
        <w:widowControl/>
        <w:numPr>
          <w:ilvl w:val="0"/>
          <w:numId w:val="26"/>
        </w:numPr>
        <w:suppressAutoHyphens w:val="0"/>
        <w:spacing w:after="21" w:line="276" w:lineRule="auto"/>
        <w:ind w:left="1134" w:hanging="283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 przypadku kosztów poniesionych w walutach obcych </w:t>
      </w:r>
      <w:r w:rsidR="006513E8" w:rsidRPr="00A33871">
        <w:rPr>
          <w:rFonts w:ascii="Calibri" w:hAnsi="Calibri"/>
        </w:rPr>
        <w:t>we wniosku o rozliczenie grantu</w:t>
      </w:r>
      <w:r w:rsidRPr="00A33871">
        <w:rPr>
          <w:rFonts w:ascii="Calibri" w:hAnsi="Calibri"/>
        </w:rPr>
        <w:t>, należy podać kwotę przeliczoną na PLN po faktycznym kursie obowiązującym w dniu dokonania płatności;</w:t>
      </w:r>
    </w:p>
    <w:p w:rsidR="00726B11" w:rsidRPr="00A33871" w:rsidRDefault="00726B11" w:rsidP="00726B11">
      <w:pPr>
        <w:widowControl/>
        <w:numPr>
          <w:ilvl w:val="0"/>
          <w:numId w:val="26"/>
        </w:numPr>
        <w:suppressAutoHyphens w:val="0"/>
        <w:spacing w:after="21" w:line="276" w:lineRule="auto"/>
        <w:ind w:left="1134" w:hanging="283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 kopie wszystkich dokumentów, o których mowa w ust. 3 pkt 2 muszą być oznaczone datą i potwierdzone za zgodność</w:t>
      </w:r>
      <w:r w:rsidR="001640DA" w:rsidRPr="00A33871">
        <w:rPr>
          <w:rFonts w:ascii="Calibri" w:hAnsi="Calibri"/>
        </w:rPr>
        <w:t xml:space="preserve"> z oryginałem przez LGD</w:t>
      </w:r>
      <w:r w:rsidRPr="00A33871">
        <w:rPr>
          <w:rFonts w:ascii="Calibri" w:hAnsi="Calibri"/>
        </w:rPr>
        <w:t xml:space="preserve">. </w:t>
      </w:r>
    </w:p>
    <w:p w:rsidR="00172C92" w:rsidRPr="00A33871" w:rsidRDefault="00172C92" w:rsidP="00172C92">
      <w:pPr>
        <w:pStyle w:val="Tekstpodstawowywcity"/>
        <w:tabs>
          <w:tab w:val="left" w:pos="1418"/>
        </w:tabs>
        <w:spacing w:before="120"/>
        <w:ind w:left="720"/>
        <w:jc w:val="both"/>
        <w:rPr>
          <w:rFonts w:ascii="Calibri" w:hAnsi="Calibri"/>
          <w:color w:val="auto"/>
        </w:rPr>
      </w:pPr>
      <w:r w:rsidRPr="00A33871">
        <w:rPr>
          <w:rFonts w:ascii="Calibri" w:hAnsi="Calibri"/>
          <w:color w:val="auto"/>
        </w:rPr>
        <w:t xml:space="preserve">W przypadku stwierdzenia braków formalno-rachunkowych lub merytorycznych w złożonym wniosku o rozliczenie Grantu, LGD wzywa </w:t>
      </w:r>
      <w:r w:rsidR="00B315F8" w:rsidRPr="00A33871">
        <w:rPr>
          <w:rFonts w:ascii="Calibri" w:hAnsi="Calibri"/>
          <w:color w:val="auto"/>
        </w:rPr>
        <w:t xml:space="preserve">pisemnie </w:t>
      </w:r>
      <w:proofErr w:type="spellStart"/>
      <w:r w:rsidRPr="00A33871">
        <w:rPr>
          <w:rFonts w:ascii="Calibri" w:hAnsi="Calibri"/>
          <w:color w:val="auto"/>
        </w:rPr>
        <w:t>Grantobiorcę</w:t>
      </w:r>
      <w:proofErr w:type="spellEnd"/>
      <w:r w:rsidRPr="00A33871">
        <w:rPr>
          <w:rFonts w:ascii="Calibri" w:hAnsi="Calibri"/>
          <w:color w:val="auto"/>
        </w:rPr>
        <w:t xml:space="preserve"> do poprawy lub uzupełnienia wniosku o rozliczenie Grantu lub do złożenia dodatkowych wyjaśnień w terminie </w:t>
      </w:r>
      <w:r w:rsidRPr="00A33871">
        <w:rPr>
          <w:rFonts w:ascii="Calibri" w:hAnsi="Calibri"/>
          <w:strike/>
          <w:color w:val="auto"/>
        </w:rPr>
        <w:t>7</w:t>
      </w:r>
      <w:r w:rsidR="00E61980" w:rsidRPr="00A33871">
        <w:rPr>
          <w:rFonts w:ascii="Calibri" w:hAnsi="Calibri"/>
          <w:strike/>
          <w:color w:val="auto"/>
        </w:rPr>
        <w:t xml:space="preserve"> </w:t>
      </w:r>
      <w:r w:rsidR="00E61980" w:rsidRPr="00A33871">
        <w:rPr>
          <w:rFonts w:ascii="Calibri" w:hAnsi="Calibri"/>
          <w:color w:val="auto"/>
        </w:rPr>
        <w:t>14</w:t>
      </w:r>
      <w:r w:rsidRPr="00A33871">
        <w:rPr>
          <w:rFonts w:ascii="Calibri" w:hAnsi="Calibri"/>
          <w:color w:val="auto"/>
        </w:rPr>
        <w:t xml:space="preserve"> dni. Jeżeli po złożeniu uzupełnień i po dokonaniu ponownej weryfikacji wniosek o rozliczenie grantu, zawiera błędy lub nieścisłości mogące uniemożliwić rozliczenie Grantu - biuro LGD może wezwać </w:t>
      </w:r>
      <w:proofErr w:type="spellStart"/>
      <w:r w:rsidRPr="00A33871">
        <w:rPr>
          <w:rFonts w:ascii="Calibri" w:hAnsi="Calibri"/>
          <w:color w:val="auto"/>
        </w:rPr>
        <w:t>Grantobiorcę</w:t>
      </w:r>
      <w:proofErr w:type="spellEnd"/>
      <w:r w:rsidRPr="00A33871">
        <w:rPr>
          <w:rFonts w:ascii="Calibri" w:hAnsi="Calibri"/>
          <w:color w:val="auto"/>
        </w:rPr>
        <w:t xml:space="preserve"> (niezwłocznie po stwierdzeniu błędu lub niejasności) do złożenia dodatkowych wyjaśnień, w terminie nieprzekraczającym 2 dni od dnia następującego po otrzymaniu powiadomienia.</w:t>
      </w:r>
    </w:p>
    <w:p w:rsidR="00726B11" w:rsidRPr="007E69A6" w:rsidRDefault="00726B11" w:rsidP="00726B11">
      <w:pPr>
        <w:pStyle w:val="Tekstpodstawowywcity"/>
        <w:numPr>
          <w:ilvl w:val="0"/>
          <w:numId w:val="19"/>
        </w:numPr>
        <w:tabs>
          <w:tab w:val="left" w:pos="1418"/>
        </w:tabs>
        <w:spacing w:before="120" w:after="0"/>
        <w:ind w:left="714" w:hanging="357"/>
        <w:jc w:val="both"/>
        <w:rPr>
          <w:rFonts w:ascii="Calibri" w:hAnsi="Calibri"/>
          <w:color w:val="auto"/>
        </w:rPr>
      </w:pPr>
      <w:r w:rsidRPr="00A33871">
        <w:rPr>
          <w:rFonts w:ascii="Calibri" w:hAnsi="Calibri"/>
          <w:color w:val="auto"/>
        </w:rPr>
        <w:t xml:space="preserve">Niezłożenie przez </w:t>
      </w:r>
      <w:proofErr w:type="spellStart"/>
      <w:r w:rsidRPr="00A33871">
        <w:rPr>
          <w:rFonts w:ascii="Calibri" w:hAnsi="Calibri"/>
          <w:color w:val="auto"/>
        </w:rPr>
        <w:t>Grantobiorcę</w:t>
      </w:r>
      <w:proofErr w:type="spellEnd"/>
      <w:r w:rsidRPr="00A33871">
        <w:rPr>
          <w:rFonts w:ascii="Calibri" w:hAnsi="Calibri"/>
          <w:color w:val="auto"/>
        </w:rPr>
        <w:t xml:space="preserve"> </w:t>
      </w:r>
      <w:r w:rsidRPr="007E69A6">
        <w:rPr>
          <w:rFonts w:ascii="Calibri" w:hAnsi="Calibri"/>
          <w:color w:val="auto"/>
        </w:rPr>
        <w:t xml:space="preserve">wyjaśnień, o których mowa w ust. </w:t>
      </w:r>
      <w:r w:rsidR="000F0586" w:rsidRPr="007E69A6">
        <w:rPr>
          <w:rFonts w:ascii="Calibri" w:hAnsi="Calibri"/>
          <w:color w:val="auto"/>
        </w:rPr>
        <w:t>4</w:t>
      </w:r>
      <w:r w:rsidR="00DD54C3" w:rsidRPr="007E69A6">
        <w:rPr>
          <w:rFonts w:ascii="Calibri" w:hAnsi="Calibri"/>
          <w:color w:val="auto"/>
        </w:rPr>
        <w:t xml:space="preserve"> </w:t>
      </w:r>
      <w:r w:rsidRPr="007E69A6">
        <w:rPr>
          <w:rFonts w:ascii="Calibri" w:hAnsi="Calibri"/>
          <w:color w:val="auto"/>
        </w:rPr>
        <w:t xml:space="preserve"> lub nie usunięcie braków powoduje wstrzymani</w:t>
      </w:r>
      <w:r w:rsidR="001640DA" w:rsidRPr="007E69A6">
        <w:rPr>
          <w:rFonts w:ascii="Calibri" w:hAnsi="Calibri"/>
          <w:color w:val="auto"/>
        </w:rPr>
        <w:t>e przekazania płatności</w:t>
      </w:r>
      <w:r w:rsidRPr="007E69A6">
        <w:rPr>
          <w:rFonts w:ascii="Calibri" w:hAnsi="Calibri"/>
          <w:color w:val="auto"/>
        </w:rPr>
        <w:t xml:space="preserve"> i konieczność zwrotu całości środków finansowych na zasadach określonych w niniejszej Umowie.</w:t>
      </w:r>
    </w:p>
    <w:p w:rsidR="00726B11" w:rsidRPr="00A33871" w:rsidRDefault="00726B11" w:rsidP="00726B1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1" w:line="276" w:lineRule="auto"/>
        <w:jc w:val="both"/>
        <w:rPr>
          <w:rFonts w:ascii="Calibri" w:hAnsi="Calibri"/>
        </w:rPr>
      </w:pPr>
      <w:r w:rsidRPr="007E69A6">
        <w:rPr>
          <w:rFonts w:ascii="Calibri" w:hAnsi="Calibri"/>
        </w:rPr>
        <w:t>W przypadku, o którym mowa w ust</w:t>
      </w:r>
      <w:r w:rsidR="000F0586" w:rsidRPr="007E69A6">
        <w:rPr>
          <w:rFonts w:ascii="Calibri" w:hAnsi="Calibri"/>
        </w:rPr>
        <w:t>. 5</w:t>
      </w:r>
      <w:r w:rsidR="00DD54C3" w:rsidRPr="007E69A6">
        <w:rPr>
          <w:rFonts w:ascii="Calibri" w:hAnsi="Calibri"/>
        </w:rPr>
        <w:t xml:space="preserve"> </w:t>
      </w:r>
      <w:r w:rsidRPr="007E69A6">
        <w:rPr>
          <w:rFonts w:ascii="Calibri" w:hAnsi="Calibri"/>
        </w:rPr>
        <w:t xml:space="preserve"> </w:t>
      </w:r>
      <w:proofErr w:type="spellStart"/>
      <w:r w:rsidRPr="007E69A6">
        <w:rPr>
          <w:rFonts w:ascii="Calibri" w:hAnsi="Calibri"/>
        </w:rPr>
        <w:t>Grantobiorca</w:t>
      </w:r>
      <w:proofErr w:type="spellEnd"/>
      <w:r w:rsidRPr="007E69A6">
        <w:rPr>
          <w:rFonts w:ascii="Calibri" w:hAnsi="Calibri"/>
        </w:rPr>
        <w:t xml:space="preserve"> zobowiązany</w:t>
      </w:r>
      <w:r w:rsidRPr="00A33871">
        <w:rPr>
          <w:rFonts w:ascii="Calibri" w:hAnsi="Calibri"/>
        </w:rPr>
        <w:t xml:space="preserve"> jest zwrócić otrzymane środki finansowe wraz z odsetkami w wysokości jak dla zaległości podatkowych, naliczanych za okres od dnia otrzymania środków finansowych, </w:t>
      </w:r>
      <w:r w:rsidRPr="00A33871">
        <w:rPr>
          <w:rFonts w:ascii="Calibri" w:hAnsi="Calibri"/>
        </w:rPr>
        <w:br/>
        <w:t xml:space="preserve">o których mowa w § 3 ust. 6, do dnia ich zwrotu na rachunek bankowy LGD nr …………… prowadzony w banku ………… w terminie 7 dni roboczych od dnia określonego przez LGD. </w:t>
      </w:r>
    </w:p>
    <w:p w:rsidR="00726B11" w:rsidRPr="00A33871" w:rsidRDefault="00726B11" w:rsidP="00726B1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LGD  po dokonaniu weryfikacji przekazanego przez </w:t>
      </w:r>
      <w:proofErr w:type="spellStart"/>
      <w:r w:rsidRPr="00A33871">
        <w:rPr>
          <w:rFonts w:ascii="Calibri" w:hAnsi="Calibri"/>
        </w:rPr>
        <w:t>Grantobiorcę</w:t>
      </w:r>
      <w:proofErr w:type="spellEnd"/>
      <w:r w:rsidRPr="00A33871">
        <w:rPr>
          <w:rFonts w:ascii="Calibri" w:hAnsi="Calibri"/>
        </w:rPr>
        <w:t xml:space="preserve"> </w:t>
      </w:r>
      <w:r w:rsidR="006513E8" w:rsidRPr="00A33871">
        <w:rPr>
          <w:rFonts w:ascii="Calibri" w:hAnsi="Calibri"/>
        </w:rPr>
        <w:t>wniosku o rozliczenie</w:t>
      </w:r>
      <w:r w:rsidR="0021562F" w:rsidRPr="00A33871">
        <w:rPr>
          <w:rFonts w:ascii="Calibri" w:hAnsi="Calibri"/>
        </w:rPr>
        <w:t xml:space="preserve"> grantu</w:t>
      </w:r>
      <w:r w:rsidRPr="00A33871">
        <w:rPr>
          <w:rFonts w:ascii="Calibri" w:hAnsi="Calibri"/>
        </w:rPr>
        <w:t xml:space="preserve">, poświadczeniu wysokości i prawidłowości poniesionych wydatków kwalifikowalnych ujętych w ww.  </w:t>
      </w:r>
      <w:r w:rsidR="006513E8" w:rsidRPr="00A33871">
        <w:rPr>
          <w:rFonts w:ascii="Calibri" w:hAnsi="Calibri"/>
        </w:rPr>
        <w:t>wniosku o rozliczenie grantu</w:t>
      </w:r>
      <w:r w:rsidRPr="00A33871">
        <w:rPr>
          <w:rFonts w:ascii="Calibri" w:hAnsi="Calibri"/>
        </w:rPr>
        <w:t xml:space="preserve">, zatwierdza wysokość kwoty do wypłaty i przekazuje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 pisemną informację w tym zakresie. W przypadku rozbieżności między kwotą wnioskowaną przez </w:t>
      </w:r>
      <w:proofErr w:type="spellStart"/>
      <w:r w:rsidRPr="00A33871">
        <w:rPr>
          <w:rFonts w:ascii="Calibri" w:hAnsi="Calibri"/>
        </w:rPr>
        <w:t>Grantobiorcę</w:t>
      </w:r>
      <w:proofErr w:type="spellEnd"/>
      <w:r w:rsidRPr="00A33871">
        <w:rPr>
          <w:rFonts w:ascii="Calibri" w:hAnsi="Calibri"/>
        </w:rPr>
        <w:t xml:space="preserve"> do wypłaty a wysokością środków finansowych zatwierdzoną do wypłaty, LGD załącza do informacji uzasadnienie.</w:t>
      </w:r>
    </w:p>
    <w:p w:rsidR="00726B11" w:rsidRPr="00A33871" w:rsidRDefault="00726B11" w:rsidP="00726B11">
      <w:pPr>
        <w:pStyle w:val="Tekstpodstawowy"/>
        <w:widowControl/>
        <w:numPr>
          <w:ilvl w:val="0"/>
          <w:numId w:val="19"/>
        </w:numPr>
        <w:tabs>
          <w:tab w:val="right" w:pos="360"/>
          <w:tab w:val="num" w:pos="2700"/>
        </w:tabs>
        <w:suppressAutoHyphens w:val="0"/>
        <w:spacing w:before="120" w:after="0" w:line="240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Jeżeli </w:t>
      </w: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nie dokona zwrotu nieprawidłowo wykorzystanych lub pobranych środków finansowych w wyznaczonym przez LGD terminie, LGD  dokonuje potrącenia nieprawidłowo wykorzystanych lub pobranych środków finansowych wraz </w:t>
      </w:r>
      <w:r w:rsidRPr="00A33871">
        <w:rPr>
          <w:rFonts w:ascii="Calibri" w:hAnsi="Calibri"/>
        </w:rPr>
        <w:br/>
        <w:t>z odsetkami w wysokości określonej jak dla zaległości podatkowych z kwoty płatności końcowej.</w:t>
      </w:r>
    </w:p>
    <w:p w:rsidR="00726B11" w:rsidRPr="00A33871" w:rsidRDefault="00726B11" w:rsidP="00726B11">
      <w:pPr>
        <w:widowControl/>
        <w:numPr>
          <w:ilvl w:val="0"/>
          <w:numId w:val="19"/>
        </w:numPr>
        <w:tabs>
          <w:tab w:val="num" w:pos="2700"/>
        </w:tabs>
        <w:suppressAutoHyphens w:val="0"/>
        <w:spacing w:before="120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 przypadku gdy kwota nieprawidłowo wykorzystanych lub pobranych środków finansowych jest wyższa niż kwota pozostała do refundacji lub nie jest możliwe dokonanie potrącenia, a </w:t>
      </w: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nie dokonał w wyznaczonym terminie zwrotu, o którym mowa w ust. 7, LGD  podejmie czynności zmierzające do odzyskania należnego dofinansowania, z wykorzystaniem dostępnych środków prawnych, w szczególności zabezpieczenia, o </w:t>
      </w:r>
      <w:r w:rsidRPr="00A33871">
        <w:rPr>
          <w:rFonts w:ascii="Calibri" w:hAnsi="Calibri"/>
        </w:rPr>
        <w:lastRenderedPageBreak/>
        <w:t xml:space="preserve">którym mowa w § 5 ust. 2. Koszty czynności zmierzających do odzyskania nieprawidłowo wykorzystanego dofinansowania obciążają </w:t>
      </w:r>
      <w:proofErr w:type="spellStart"/>
      <w:r w:rsidRPr="00A33871">
        <w:rPr>
          <w:rFonts w:ascii="Calibri" w:hAnsi="Calibri"/>
        </w:rPr>
        <w:t>Grantobiorcę</w:t>
      </w:r>
      <w:proofErr w:type="spellEnd"/>
      <w:r w:rsidRPr="00A33871">
        <w:rPr>
          <w:rFonts w:ascii="Calibri" w:hAnsi="Calibri"/>
        </w:rPr>
        <w:t>.</w:t>
      </w:r>
    </w:p>
    <w:p w:rsidR="00726B11" w:rsidRPr="00A33871" w:rsidRDefault="00726B11" w:rsidP="00726B11">
      <w:pPr>
        <w:shd w:val="clear" w:color="auto" w:fill="FFFFFF"/>
        <w:spacing w:line="276" w:lineRule="auto"/>
        <w:ind w:right="10"/>
        <w:jc w:val="both"/>
        <w:rPr>
          <w:rFonts w:ascii="Calibri" w:hAnsi="Calibri"/>
          <w:spacing w:val="-15"/>
        </w:rPr>
      </w:pPr>
    </w:p>
    <w:p w:rsidR="00870D55" w:rsidRPr="00A33871" w:rsidRDefault="00870D55" w:rsidP="00870D55">
      <w:pPr>
        <w:spacing w:before="240" w:line="276" w:lineRule="auto"/>
        <w:ind w:left="426" w:hanging="284"/>
        <w:jc w:val="center"/>
        <w:rPr>
          <w:rFonts w:ascii="Calibri" w:eastAsia="Arial Unicode MS" w:hAnsi="Calibri" w:cs="Arial Unicode MS"/>
          <w:b/>
        </w:rPr>
      </w:pPr>
      <w:r w:rsidRPr="00A33871">
        <w:rPr>
          <w:rFonts w:ascii="Calibri" w:eastAsia="Arial Unicode MS" w:hAnsi="Calibri" w:cs="Arial Unicode MS"/>
          <w:b/>
        </w:rPr>
        <w:t>§ 6</w:t>
      </w:r>
    </w:p>
    <w:p w:rsidR="00870D55" w:rsidRPr="00A33871" w:rsidRDefault="00870D55" w:rsidP="00870D55">
      <w:pPr>
        <w:spacing w:line="276" w:lineRule="auto"/>
        <w:ind w:left="426" w:hanging="284"/>
        <w:jc w:val="center"/>
        <w:rPr>
          <w:rFonts w:ascii="Calibri" w:eastAsia="Arial Unicode MS" w:hAnsi="Calibri" w:cs="Arial Unicode MS"/>
          <w:b/>
        </w:rPr>
      </w:pPr>
      <w:r w:rsidRPr="00A33871">
        <w:rPr>
          <w:rFonts w:ascii="Calibri" w:eastAsia="Arial Unicode MS" w:hAnsi="Calibri" w:cs="Arial Unicode MS"/>
          <w:b/>
        </w:rPr>
        <w:t xml:space="preserve">Zobowiązania </w:t>
      </w:r>
      <w:proofErr w:type="spellStart"/>
      <w:r w:rsidRPr="00A33871">
        <w:rPr>
          <w:rFonts w:ascii="Calibri" w:eastAsia="Arial Unicode MS" w:hAnsi="Calibri" w:cs="Arial Unicode MS"/>
          <w:b/>
        </w:rPr>
        <w:t>Grantobiorcy</w:t>
      </w:r>
      <w:proofErr w:type="spellEnd"/>
      <w:r w:rsidRPr="00A33871">
        <w:rPr>
          <w:rFonts w:ascii="Calibri" w:eastAsia="Arial Unicode MS" w:hAnsi="Calibri" w:cs="Arial Unicode MS"/>
          <w:b/>
        </w:rPr>
        <w:t xml:space="preserve"> </w:t>
      </w:r>
    </w:p>
    <w:p w:rsidR="00870D55" w:rsidRPr="00A33871" w:rsidRDefault="00870D55" w:rsidP="00870D55">
      <w:pPr>
        <w:widowControl/>
        <w:numPr>
          <w:ilvl w:val="0"/>
          <w:numId w:val="33"/>
        </w:numPr>
        <w:suppressAutoHyphens w:val="0"/>
        <w:spacing w:before="240" w:line="276" w:lineRule="auto"/>
        <w:ind w:left="426" w:hanging="426"/>
        <w:jc w:val="both"/>
        <w:rPr>
          <w:rFonts w:ascii="Calibri" w:eastAsia="Arial Unicode MS" w:hAnsi="Calibri" w:cs="Arial Unicode MS"/>
          <w:i/>
        </w:rPr>
      </w:pPr>
      <w:proofErr w:type="spellStart"/>
      <w:r w:rsidRPr="00A33871">
        <w:rPr>
          <w:rFonts w:ascii="Calibri" w:eastAsia="Arial Unicode MS" w:hAnsi="Calibri" w:cs="Arial Unicode MS"/>
        </w:rPr>
        <w:t>Grantobiorca</w:t>
      </w:r>
      <w:proofErr w:type="spellEnd"/>
      <w:r w:rsidRPr="00A33871">
        <w:rPr>
          <w:rFonts w:ascii="Calibri" w:eastAsia="Arial Unicode MS" w:hAnsi="Calibri" w:cs="Arial Unicode MS"/>
        </w:rPr>
        <w:t xml:space="preserve"> zobowiązuje się do realizacji zadania zgodnie  z działaniem: 19 „Wsparcie dla rozwoju lokalnego w ramach inicjatywy LEADER” objętego Programem Rozwoju Obszarów Wiejskich na lata 2014-2020, poddziałanie 19.2: „Wsparcie na wdrażanie operacji w ramach strategii rozwoju lokalnego kierowanego przez społeczność” oraz zgodnie z postanowieniami niniejszej umowy, w tym do :</w:t>
      </w:r>
    </w:p>
    <w:p w:rsidR="00870D55" w:rsidRPr="00A33871" w:rsidRDefault="00870D55" w:rsidP="00C005CC">
      <w:pPr>
        <w:widowControl/>
        <w:numPr>
          <w:ilvl w:val="0"/>
          <w:numId w:val="34"/>
        </w:numPr>
        <w:suppressAutoHyphens w:val="0"/>
        <w:spacing w:before="240" w:line="276" w:lineRule="auto"/>
        <w:ind w:left="709" w:hanging="283"/>
        <w:jc w:val="both"/>
        <w:rPr>
          <w:rFonts w:ascii="Calibri" w:eastAsia="Arial Unicode MS" w:hAnsi="Calibri" w:cs="Arial Unicode MS"/>
          <w:i/>
        </w:rPr>
      </w:pPr>
      <w:r w:rsidRPr="00A33871">
        <w:rPr>
          <w:rFonts w:ascii="Calibri" w:eastAsia="Arial Unicode MS" w:hAnsi="Calibri" w:cs="Arial Unicode MS"/>
        </w:rPr>
        <w:t xml:space="preserve">Osiągnięcia celu zadania, </w:t>
      </w:r>
      <w:proofErr w:type="spellStart"/>
      <w:r w:rsidRPr="00A33871">
        <w:rPr>
          <w:rFonts w:ascii="Calibri" w:eastAsia="Arial Unicode MS" w:hAnsi="Calibri" w:cs="Arial Unicode MS"/>
        </w:rPr>
        <w:t>tj</w:t>
      </w:r>
      <w:proofErr w:type="spellEnd"/>
      <w:r w:rsidRPr="00A33871">
        <w:rPr>
          <w:rFonts w:ascii="Calibri" w:eastAsia="Arial Unicode MS" w:hAnsi="Calibri" w:cs="Arial Unicode MS"/>
        </w:rPr>
        <w:t xml:space="preserve">…………………………………,  zgodnego z zakresem i celem Projektu grantowego, </w:t>
      </w:r>
    </w:p>
    <w:p w:rsidR="00870D55" w:rsidRPr="00A33871" w:rsidRDefault="00870D55" w:rsidP="00870D55">
      <w:pPr>
        <w:widowControl/>
        <w:numPr>
          <w:ilvl w:val="0"/>
          <w:numId w:val="34"/>
        </w:numPr>
        <w:suppressAutoHyphens w:val="0"/>
        <w:spacing w:before="240" w:line="276" w:lineRule="auto"/>
        <w:ind w:left="709" w:hanging="283"/>
        <w:jc w:val="both"/>
        <w:rPr>
          <w:rFonts w:ascii="Calibri" w:eastAsia="Arial Unicode MS" w:hAnsi="Calibri" w:cs="Arial Unicode MS"/>
          <w:i/>
        </w:rPr>
      </w:pPr>
      <w:r w:rsidRPr="00A33871">
        <w:rPr>
          <w:rFonts w:ascii="Calibri" w:eastAsia="Arial Unicode MS" w:hAnsi="Calibri" w:cs="Arial Unicode MS"/>
        </w:rPr>
        <w:t>Osiągnięcia wskaźników w zakresie realizowanego zadania, zgodnych z Projektem grantowym, określonych we Wniosku o powierzenie grantu,  tj.: …………………………………………………</w:t>
      </w:r>
      <w:r w:rsidR="00601530" w:rsidRPr="00A33871">
        <w:rPr>
          <w:rFonts w:ascii="Calibri" w:eastAsia="Arial Unicode MS" w:hAnsi="Calibri" w:cs="Arial Unicode MS"/>
        </w:rPr>
        <w:t>………………………………………………………………………………</w:t>
      </w:r>
      <w:r w:rsidRPr="00A33871">
        <w:rPr>
          <w:rFonts w:ascii="Calibri" w:eastAsia="Arial Unicode MS" w:hAnsi="Calibri" w:cs="Arial Unicode MS"/>
        </w:rPr>
        <w:t>;</w:t>
      </w:r>
    </w:p>
    <w:p w:rsidR="00870D55" w:rsidRPr="00A33871" w:rsidRDefault="00870D55" w:rsidP="00870D55">
      <w:pPr>
        <w:widowControl/>
        <w:numPr>
          <w:ilvl w:val="0"/>
          <w:numId w:val="34"/>
        </w:numPr>
        <w:suppressAutoHyphens w:val="0"/>
        <w:spacing w:before="240" w:line="276" w:lineRule="auto"/>
        <w:ind w:left="709" w:hanging="283"/>
        <w:jc w:val="both"/>
        <w:rPr>
          <w:rFonts w:ascii="Calibri" w:eastAsia="Arial Unicode MS" w:hAnsi="Calibri" w:cs="Arial Unicode MS"/>
          <w:i/>
        </w:rPr>
      </w:pPr>
      <w:r w:rsidRPr="00A33871">
        <w:rPr>
          <w:rFonts w:ascii="Calibri" w:eastAsia="Arial Unicode MS" w:hAnsi="Calibri" w:cs="Arial Unicode MS"/>
        </w:rPr>
        <w:t>Zapewnienie trwałości zrealizowanego zadania w ramach grantu, zgodnie z art. 71 ust. 1 rozporządzenia nr 1303/2013;</w:t>
      </w:r>
    </w:p>
    <w:p w:rsidR="00870D55" w:rsidRPr="00A33871" w:rsidRDefault="00870D55" w:rsidP="00870D55">
      <w:pPr>
        <w:widowControl/>
        <w:numPr>
          <w:ilvl w:val="0"/>
          <w:numId w:val="34"/>
        </w:numPr>
        <w:suppressAutoHyphens w:val="0"/>
        <w:spacing w:before="240" w:line="276" w:lineRule="auto"/>
        <w:ind w:left="709" w:hanging="283"/>
        <w:jc w:val="both"/>
        <w:rPr>
          <w:rFonts w:ascii="Calibri" w:eastAsia="Arial Unicode MS" w:hAnsi="Calibri" w:cs="Arial Unicode MS"/>
          <w:i/>
        </w:rPr>
      </w:pPr>
      <w:r w:rsidRPr="00A33871">
        <w:rPr>
          <w:rFonts w:ascii="Calibri" w:eastAsia="Arial Unicode MS" w:hAnsi="Calibri" w:cs="Arial Unicode MS"/>
        </w:rPr>
        <w:t>Niefinansowania kosztów kwalifikowalnych zadania z udziałem innych środków publicznych z wyjątkiem  przypadku, o którym mowa w § 4 ust. 3 pkt 1 rozporządzenia Ministra Rolnictwa i Rozwoju Wsi z dnia 24 września 2015r. w sprawie szczegółowych warunków i trybu przyznawania pomocy w ramach poddziałania „Wsparcie na wdrażanie operacji w ramach strategii rozwoju lokalnego kierowanego przez społeczność” objętego Programem Rozwoju Obszarów Wiejskich na lata 2014-2020 ( Dz. U. z 2015r. poz. 1570 ze zmianami), zwanego dalej „rozporządzeniem LSR”;</w:t>
      </w:r>
    </w:p>
    <w:p w:rsidR="00870D55" w:rsidRPr="00A33871" w:rsidRDefault="00870D55" w:rsidP="00870D55">
      <w:pPr>
        <w:widowControl/>
        <w:numPr>
          <w:ilvl w:val="0"/>
          <w:numId w:val="34"/>
        </w:numPr>
        <w:suppressAutoHyphens w:val="0"/>
        <w:spacing w:before="240" w:line="276" w:lineRule="auto"/>
        <w:ind w:left="709" w:hanging="283"/>
        <w:rPr>
          <w:rFonts w:ascii="Calibri" w:eastAsia="Arial Unicode MS" w:hAnsi="Calibri" w:cs="Arial Unicode MS"/>
          <w:i/>
        </w:rPr>
      </w:pPr>
      <w:r w:rsidRPr="00A33871">
        <w:rPr>
          <w:rFonts w:ascii="Calibri" w:eastAsia="Arial Unicode MS" w:hAnsi="Calibri" w:cs="Arial Unicode MS"/>
        </w:rPr>
        <w:t>Ponoszenia kosztów, wynikających z zestawienia rzeczowo-finansowego w formie rozliczenia</w:t>
      </w:r>
      <w:r w:rsidR="00535E3D" w:rsidRPr="00A33871">
        <w:rPr>
          <w:rFonts w:ascii="Calibri" w:eastAsia="Arial Unicode MS" w:hAnsi="Calibri" w:cs="Arial Unicode MS"/>
        </w:rPr>
        <w:t xml:space="preserve"> pieniężnego, a w przypadku transakcji której wartość, bez względu na liczbę wynikającej z niej płatności przekracza 1 tys. Złotych – w formie rozliczenia bezgotówkowego.</w:t>
      </w:r>
    </w:p>
    <w:p w:rsidR="00870D55" w:rsidRPr="00A33871" w:rsidRDefault="00870D55" w:rsidP="00870D55">
      <w:pPr>
        <w:widowControl/>
        <w:numPr>
          <w:ilvl w:val="0"/>
          <w:numId w:val="34"/>
        </w:numPr>
        <w:suppressAutoHyphens w:val="0"/>
        <w:spacing w:before="240" w:line="276" w:lineRule="auto"/>
        <w:ind w:left="709" w:hanging="283"/>
        <w:jc w:val="both"/>
        <w:rPr>
          <w:rFonts w:ascii="Calibri" w:eastAsia="Arial Unicode MS" w:hAnsi="Calibri" w:cs="Arial Unicode MS"/>
          <w:i/>
        </w:rPr>
      </w:pPr>
      <w:r w:rsidRPr="00A33871">
        <w:rPr>
          <w:rFonts w:ascii="Calibri" w:eastAsia="Arial Unicode MS" w:hAnsi="Calibri" w:cs="Arial Unicode MS"/>
        </w:rPr>
        <w:t>W trakcie realizacji zadania oraz do dnia upływu okresu, o którym mowa w ust. 1 pkt 3:</w:t>
      </w:r>
    </w:p>
    <w:p w:rsidR="00870D55" w:rsidRPr="00A33871" w:rsidRDefault="00870D55" w:rsidP="00870D55">
      <w:pPr>
        <w:widowControl/>
        <w:numPr>
          <w:ilvl w:val="0"/>
          <w:numId w:val="35"/>
        </w:numPr>
        <w:suppressAutoHyphens w:val="0"/>
        <w:spacing w:before="240" w:line="276" w:lineRule="auto"/>
        <w:ind w:left="993" w:hanging="284"/>
        <w:jc w:val="both"/>
        <w:rPr>
          <w:rFonts w:ascii="Calibri" w:eastAsia="Arial Unicode MS" w:hAnsi="Calibri" w:cs="Arial Unicode MS"/>
          <w:i/>
        </w:rPr>
      </w:pPr>
      <w:r w:rsidRPr="00A33871">
        <w:rPr>
          <w:rFonts w:ascii="Calibri" w:eastAsia="Arial Unicode MS" w:hAnsi="Calibri" w:cs="Arial Unicode MS"/>
        </w:rPr>
        <w:t>nieprzenoszenia prawa własności lub posiadania rzeczy nabytych w ramach realizacji zadania, na które został przyznany Grant oraz ich wykorzystania zgodnie z zapisami Wniosku o przyznanie pomocy;</w:t>
      </w:r>
    </w:p>
    <w:p w:rsidR="00870D55" w:rsidRPr="00A33871" w:rsidRDefault="00870D55" w:rsidP="00870D55">
      <w:pPr>
        <w:widowControl/>
        <w:numPr>
          <w:ilvl w:val="0"/>
          <w:numId w:val="35"/>
        </w:numPr>
        <w:suppressAutoHyphens w:val="0"/>
        <w:spacing w:before="240" w:line="276" w:lineRule="auto"/>
        <w:ind w:left="993" w:hanging="284"/>
        <w:jc w:val="both"/>
        <w:rPr>
          <w:rFonts w:ascii="Calibri" w:eastAsia="Arial Unicode MS" w:hAnsi="Calibri" w:cs="Arial Unicode MS"/>
          <w:i/>
        </w:rPr>
      </w:pPr>
      <w:r w:rsidRPr="00A33871">
        <w:rPr>
          <w:rFonts w:ascii="Calibri" w:eastAsia="Arial Unicode MS" w:hAnsi="Calibri" w:cs="Arial Unicode MS"/>
        </w:rPr>
        <w:t xml:space="preserve">umożliwienia przedstawicielom  Powierzającego Grant, przedstawicielom uprawnionych do kontroli i wizytacji instytucji samorządowych i państwowych oraz </w:t>
      </w:r>
      <w:r w:rsidRPr="00A33871">
        <w:rPr>
          <w:rFonts w:ascii="Calibri" w:eastAsia="Arial Unicode MS" w:hAnsi="Calibri" w:cs="Arial Unicode MS"/>
        </w:rPr>
        <w:lastRenderedPageBreak/>
        <w:t xml:space="preserve">Komisji Europejskiej przeprowadzenia kontroli realizacji zadania, w tym kontroli wszelkiej dokumentacji związanej z jego realizacją w okresie realizacji zadania oraz do dnia upływu okresu, o którym mowa w ust. 1 pkt 3 oraz obecności </w:t>
      </w:r>
      <w:proofErr w:type="spellStart"/>
      <w:r w:rsidRPr="00A33871">
        <w:rPr>
          <w:rFonts w:ascii="Calibri" w:eastAsia="Arial Unicode MS" w:hAnsi="Calibri" w:cs="Arial Unicode MS"/>
        </w:rPr>
        <w:t>Grantobiorcy</w:t>
      </w:r>
      <w:proofErr w:type="spellEnd"/>
      <w:r w:rsidRPr="00A33871">
        <w:rPr>
          <w:rFonts w:ascii="Calibri" w:eastAsia="Arial Unicode MS" w:hAnsi="Calibri" w:cs="Arial Unicode MS"/>
        </w:rPr>
        <w:t xml:space="preserve"> lub jego przedstawicieli w trakcie kontroli i wizytacji;</w:t>
      </w:r>
    </w:p>
    <w:p w:rsidR="00870D55" w:rsidRPr="00A33871" w:rsidRDefault="00870D55" w:rsidP="00870D55">
      <w:pPr>
        <w:widowControl/>
        <w:numPr>
          <w:ilvl w:val="0"/>
          <w:numId w:val="35"/>
        </w:numPr>
        <w:suppressAutoHyphens w:val="0"/>
        <w:spacing w:before="240" w:line="276" w:lineRule="auto"/>
        <w:ind w:left="993" w:hanging="284"/>
        <w:jc w:val="both"/>
        <w:rPr>
          <w:rFonts w:ascii="Calibri" w:eastAsia="Arial Unicode MS" w:hAnsi="Calibri" w:cs="Arial Unicode MS"/>
          <w:i/>
        </w:rPr>
      </w:pPr>
      <w:r w:rsidRPr="00A33871">
        <w:rPr>
          <w:rFonts w:ascii="Calibri" w:eastAsia="Arial Unicode MS" w:hAnsi="Calibri" w:cs="Arial Unicode MS"/>
        </w:rPr>
        <w:t xml:space="preserve">w okresie realizacji zadania oraz do dnia upływu okresu, o którym mowa w ust. 1 pkt 3 przechowywania wszelkie dokumentacji związanej z realizacją zadania, w tym m.in.: faktur i dokumentów o równoważnej wartości dowodowej wystawionych na </w:t>
      </w:r>
      <w:proofErr w:type="spellStart"/>
      <w:r w:rsidRPr="00A33871">
        <w:rPr>
          <w:rFonts w:ascii="Calibri" w:eastAsia="Arial Unicode MS" w:hAnsi="Calibri" w:cs="Arial Unicode MS"/>
        </w:rPr>
        <w:t>Grantobiorcę</w:t>
      </w:r>
      <w:proofErr w:type="spellEnd"/>
      <w:r w:rsidRPr="00A33871">
        <w:rPr>
          <w:rFonts w:ascii="Calibri" w:eastAsia="Arial Unicode MS" w:hAnsi="Calibri" w:cs="Arial Unicode MS"/>
        </w:rPr>
        <w:t xml:space="preserve">, dokumentujących poniesione przez </w:t>
      </w:r>
      <w:proofErr w:type="spellStart"/>
      <w:r w:rsidRPr="00A33871">
        <w:rPr>
          <w:rFonts w:ascii="Calibri" w:eastAsia="Arial Unicode MS" w:hAnsi="Calibri" w:cs="Arial Unicode MS"/>
        </w:rPr>
        <w:t>Grantobiorcę</w:t>
      </w:r>
      <w:proofErr w:type="spellEnd"/>
      <w:r w:rsidRPr="00A33871">
        <w:rPr>
          <w:rFonts w:ascii="Calibri" w:eastAsia="Arial Unicode MS" w:hAnsi="Calibri" w:cs="Arial Unicode MS"/>
        </w:rPr>
        <w:t xml:space="preserve"> wydatki związane z realizacją zadania oraz dowodów zapłaty, umów, itp.;</w:t>
      </w:r>
    </w:p>
    <w:p w:rsidR="00870D55" w:rsidRPr="00A33871" w:rsidRDefault="00870D55" w:rsidP="00870D55">
      <w:pPr>
        <w:widowControl/>
        <w:numPr>
          <w:ilvl w:val="0"/>
          <w:numId w:val="35"/>
        </w:numPr>
        <w:suppressAutoHyphens w:val="0"/>
        <w:spacing w:before="240" w:line="276" w:lineRule="auto"/>
        <w:ind w:left="993" w:hanging="284"/>
        <w:jc w:val="both"/>
        <w:rPr>
          <w:rFonts w:ascii="Calibri" w:eastAsia="Arial Unicode MS" w:hAnsi="Calibri" w:cs="Arial Unicode MS"/>
          <w:i/>
        </w:rPr>
      </w:pPr>
      <w:r w:rsidRPr="00A33871">
        <w:rPr>
          <w:rFonts w:ascii="Calibri" w:eastAsia="Arial Unicode MS" w:hAnsi="Calibri" w:cs="Arial Unicode MS"/>
        </w:rPr>
        <w:t>i</w:t>
      </w:r>
      <w:r w:rsidR="00BE38EE" w:rsidRPr="00A33871">
        <w:rPr>
          <w:rFonts w:ascii="Calibri" w:eastAsia="Arial Unicode MS" w:hAnsi="Calibri" w:cs="Arial Unicode MS"/>
        </w:rPr>
        <w:t>nformowanie i rozpowszechnianie</w:t>
      </w:r>
      <w:r w:rsidRPr="00A33871">
        <w:rPr>
          <w:rFonts w:ascii="Calibri" w:eastAsia="Arial Unicode MS" w:hAnsi="Calibri" w:cs="Arial Unicode MS"/>
        </w:rPr>
        <w:t xml:space="preserve"> informacji o otrzymanym Grancie w ramach EFRROW na wdrażanie Strategii Rozwoju Lokalnego Kierowanego P</w:t>
      </w:r>
      <w:r w:rsidR="00BE38EE" w:rsidRPr="00A33871">
        <w:rPr>
          <w:rFonts w:ascii="Calibri" w:eastAsia="Arial Unicode MS" w:hAnsi="Calibri" w:cs="Arial Unicode MS"/>
        </w:rPr>
        <w:t>rzez</w:t>
      </w:r>
      <w:r w:rsidRPr="00A33871">
        <w:rPr>
          <w:rFonts w:ascii="Calibri" w:eastAsia="Arial Unicode MS" w:hAnsi="Calibri" w:cs="Arial Unicode MS"/>
        </w:rPr>
        <w:t xml:space="preserve"> Społeczność na lata 2016-2022 dla obszaru działania Stowarzyszenia </w:t>
      </w:r>
      <w:r w:rsidR="00BE38EE" w:rsidRPr="00A33871">
        <w:rPr>
          <w:rFonts w:ascii="Calibri" w:eastAsia="Arial Unicode MS" w:hAnsi="Calibri" w:cs="Arial Unicode MS"/>
        </w:rPr>
        <w:t>Wrota Wielkopolski</w:t>
      </w:r>
      <w:r w:rsidRPr="00A33871">
        <w:rPr>
          <w:rFonts w:ascii="Calibri" w:eastAsia="Arial Unicode MS" w:hAnsi="Calibri" w:cs="Arial Unicode MS"/>
        </w:rPr>
        <w:t xml:space="preserve"> w ramach Programu Rozwoju Obszarów Wiejskich na lata 2014-2020, zgodnie z Księgą wizualizacji znaku Programu Rozwoju Obszarów Wiejskich na lata 2014-2020 opublikowaną na stronie internetowej Ministerstwa Rolnictwa i Rozwoju Wsi.</w:t>
      </w:r>
    </w:p>
    <w:p w:rsidR="00870D55" w:rsidRPr="00A33871" w:rsidRDefault="00870D55" w:rsidP="00870D55">
      <w:pPr>
        <w:pStyle w:val="Ustp"/>
        <w:numPr>
          <w:ilvl w:val="0"/>
          <w:numId w:val="33"/>
        </w:numPr>
        <w:spacing w:before="240" w:line="276" w:lineRule="auto"/>
        <w:ind w:left="425" w:hanging="425"/>
        <w:rPr>
          <w:rFonts w:ascii="Calibri" w:eastAsia="Arial Unicode MS" w:hAnsi="Calibri" w:cs="Arial Unicode MS"/>
          <w:sz w:val="24"/>
          <w:szCs w:val="24"/>
        </w:rPr>
      </w:pPr>
      <w:proofErr w:type="spellStart"/>
      <w:r w:rsidRPr="00A33871">
        <w:rPr>
          <w:rFonts w:ascii="Calibri" w:eastAsia="Arial Unicode MS" w:hAnsi="Calibri" w:cs="Arial Unicode MS"/>
          <w:sz w:val="24"/>
          <w:szCs w:val="24"/>
        </w:rPr>
        <w:t>Grantobiorca</w:t>
      </w:r>
      <w:proofErr w:type="spellEnd"/>
      <w:r w:rsidRPr="00A33871">
        <w:rPr>
          <w:rFonts w:ascii="Calibri" w:eastAsia="Arial Unicode MS" w:hAnsi="Calibri" w:cs="Arial Unicode MS"/>
          <w:sz w:val="24"/>
          <w:szCs w:val="24"/>
        </w:rPr>
        <w:t xml:space="preserve"> zobowiązuje się do:</w:t>
      </w:r>
    </w:p>
    <w:p w:rsidR="00BD5E36" w:rsidRPr="00A33871" w:rsidRDefault="00870D55" w:rsidP="004C3209">
      <w:pPr>
        <w:pStyle w:val="Punkt"/>
        <w:numPr>
          <w:ilvl w:val="0"/>
          <w:numId w:val="36"/>
        </w:numPr>
        <w:spacing w:line="276" w:lineRule="auto"/>
        <w:ind w:hanging="331"/>
        <w:rPr>
          <w:rFonts w:ascii="Calibri" w:eastAsia="Arial Unicode MS" w:hAnsi="Calibri" w:cs="Arial Unicode MS"/>
          <w:sz w:val="24"/>
          <w:szCs w:val="24"/>
        </w:rPr>
      </w:pPr>
      <w:r w:rsidRPr="00A33871">
        <w:rPr>
          <w:rFonts w:ascii="Calibri" w:eastAsia="Arial Unicode MS" w:hAnsi="Calibri" w:cs="Arial Unicode MS"/>
          <w:sz w:val="24"/>
          <w:szCs w:val="24"/>
        </w:rPr>
        <w:t>zwrotu wyliczonej proporcjonalnie kwoty Grantu, jeżeli uzyskał współfinansowanie n</w:t>
      </w:r>
      <w:r w:rsidR="00BE38EE" w:rsidRPr="00A33871">
        <w:rPr>
          <w:rFonts w:ascii="Calibri" w:eastAsia="Arial Unicode MS" w:hAnsi="Calibri" w:cs="Arial Unicode MS"/>
          <w:sz w:val="24"/>
          <w:szCs w:val="24"/>
        </w:rPr>
        <w:t>a koszty kwalifikowalne zadania</w:t>
      </w:r>
      <w:r w:rsidRPr="00A33871">
        <w:rPr>
          <w:rFonts w:ascii="Calibri" w:eastAsia="Arial Unicode MS" w:hAnsi="Calibri" w:cs="Arial Unicode MS"/>
          <w:sz w:val="24"/>
          <w:szCs w:val="24"/>
        </w:rPr>
        <w:t xml:space="preserve"> ze środków publicznych, jeżeli</w:t>
      </w:r>
      <w:r w:rsidR="00BD5E36" w:rsidRPr="00A33871">
        <w:rPr>
          <w:rFonts w:ascii="Calibri" w:eastAsia="Arial Unicode MS" w:hAnsi="Calibri" w:cs="Arial Unicode MS"/>
          <w:sz w:val="24"/>
          <w:szCs w:val="24"/>
        </w:rPr>
        <w:t xml:space="preserve"> przepisy prawa na to pozwalają;</w:t>
      </w:r>
      <w:r w:rsidRPr="00A33871">
        <w:rPr>
          <w:rFonts w:ascii="Calibri" w:eastAsia="Arial Unicode MS" w:hAnsi="Calibri" w:cs="Arial Unicode MS"/>
          <w:sz w:val="24"/>
          <w:szCs w:val="24"/>
        </w:rPr>
        <w:t xml:space="preserve"> </w:t>
      </w:r>
    </w:p>
    <w:p w:rsidR="00870D55" w:rsidRPr="00A33871" w:rsidRDefault="00870D55" w:rsidP="004C3209">
      <w:pPr>
        <w:pStyle w:val="Punkt"/>
        <w:numPr>
          <w:ilvl w:val="0"/>
          <w:numId w:val="36"/>
        </w:numPr>
        <w:spacing w:line="276" w:lineRule="auto"/>
        <w:ind w:hanging="331"/>
        <w:rPr>
          <w:rFonts w:ascii="Calibri" w:eastAsia="Arial Unicode MS" w:hAnsi="Calibri" w:cs="Arial Unicode MS"/>
          <w:sz w:val="24"/>
          <w:szCs w:val="24"/>
        </w:rPr>
      </w:pPr>
      <w:r w:rsidRPr="00A33871">
        <w:rPr>
          <w:rFonts w:ascii="Calibri" w:eastAsia="Arial Unicode MS" w:hAnsi="Calibri" w:cs="Arial Unicode MS"/>
          <w:sz w:val="24"/>
          <w:szCs w:val="24"/>
        </w:rPr>
        <w:t>zwrotu całkowitej kwoty grantu w przypadku wykorzystania go niezgodnie z celem Projektu grantowego;</w:t>
      </w:r>
    </w:p>
    <w:p w:rsidR="00870D55" w:rsidRPr="00A33871" w:rsidRDefault="00870D55" w:rsidP="00870D55">
      <w:pPr>
        <w:pStyle w:val="Punkt"/>
        <w:numPr>
          <w:ilvl w:val="0"/>
          <w:numId w:val="36"/>
        </w:numPr>
        <w:spacing w:line="276" w:lineRule="auto"/>
        <w:ind w:hanging="331"/>
        <w:rPr>
          <w:rFonts w:ascii="Calibri" w:eastAsia="Arial Unicode MS" w:hAnsi="Calibri" w:cs="Arial Unicode MS"/>
          <w:sz w:val="24"/>
          <w:szCs w:val="24"/>
        </w:rPr>
      </w:pPr>
      <w:r w:rsidRPr="00A33871">
        <w:rPr>
          <w:rFonts w:ascii="Calibri" w:eastAsia="Arial Unicode MS" w:hAnsi="Calibri" w:cs="Arial Unicode MS"/>
          <w:sz w:val="24"/>
          <w:szCs w:val="24"/>
        </w:rPr>
        <w:t xml:space="preserve">prowadzenia oddzielnego systemu rachunkowości albo korzystania z odpowiedniego kodu rachunkowego, o których mowa w art. 66 ust. 1 lit. c </w:t>
      </w:r>
      <w:proofErr w:type="spellStart"/>
      <w:r w:rsidRPr="00A33871">
        <w:rPr>
          <w:rFonts w:ascii="Calibri" w:eastAsia="Arial Unicode MS" w:hAnsi="Calibri" w:cs="Arial Unicode MS"/>
          <w:sz w:val="24"/>
          <w:szCs w:val="24"/>
        </w:rPr>
        <w:t>ppkt</w:t>
      </w:r>
      <w:proofErr w:type="spellEnd"/>
      <w:r w:rsidRPr="00A33871">
        <w:rPr>
          <w:rFonts w:ascii="Calibri" w:eastAsia="Arial Unicode MS" w:hAnsi="Calibri" w:cs="Arial Unicode MS"/>
          <w:sz w:val="24"/>
          <w:szCs w:val="24"/>
        </w:rPr>
        <w:t xml:space="preserve"> i </w:t>
      </w:r>
      <w:r w:rsidRPr="00A33871">
        <w:rPr>
          <w:rFonts w:ascii="Calibri" w:hAnsi="Calibri" w:cs="Arial"/>
          <w:sz w:val="24"/>
          <w:szCs w:val="24"/>
        </w:rPr>
        <w:t>Rozporządzenia Parlamentu Europejskiego i Rady (UE) nr 1305/2013  z dnia 17 grudnia 2013r. w sprawie wsparcia rozwoju obszarów wiejskich przez Europejski Fundusz Rolny na rzecz Rozwoju Obszarów Wiejskich (EFRROW) i uchylające rozporządzenie Rady (WE) nr 1698/2005., zwanym dalej „rozporządzeniem Nr 1305/2013”</w:t>
      </w:r>
      <w:r w:rsidRPr="00A33871">
        <w:rPr>
          <w:rFonts w:cs="Arial"/>
          <w:sz w:val="24"/>
          <w:szCs w:val="24"/>
        </w:rPr>
        <w:t>.</w:t>
      </w:r>
      <w:r w:rsidRPr="00A33871">
        <w:rPr>
          <w:rFonts w:ascii="Calibri" w:eastAsia="Arial Unicode MS" w:hAnsi="Calibri" w:cs="Arial Unicode MS"/>
          <w:sz w:val="24"/>
          <w:szCs w:val="24"/>
        </w:rPr>
        <w:t xml:space="preserve">, dla wszystkich transakcji związanych z realizacją zadania, w ramach prowadzonych ksiąg rachunkowych albo przez prowadzenie zestawienia faktur lub równoważnych dokumentów, gdy </w:t>
      </w:r>
      <w:proofErr w:type="spellStart"/>
      <w:r w:rsidRPr="00A33871">
        <w:rPr>
          <w:rFonts w:ascii="Calibri" w:eastAsia="Arial Unicode MS" w:hAnsi="Calibri" w:cs="Arial Unicode MS"/>
          <w:sz w:val="24"/>
          <w:szCs w:val="24"/>
        </w:rPr>
        <w:t>Grantobiorca</w:t>
      </w:r>
      <w:proofErr w:type="spellEnd"/>
      <w:r w:rsidRPr="00A33871">
        <w:rPr>
          <w:rFonts w:ascii="Calibri" w:eastAsia="Arial Unicode MS" w:hAnsi="Calibri" w:cs="Arial Unicode MS"/>
          <w:sz w:val="24"/>
          <w:szCs w:val="24"/>
        </w:rPr>
        <w:t xml:space="preserve"> nie jest zobowiązany do prowadzenia ksiąg rachunkowych na podstawie przepisów odrębnych;</w:t>
      </w:r>
    </w:p>
    <w:p w:rsidR="00870D55" w:rsidRPr="00A33871" w:rsidRDefault="00870D55" w:rsidP="00870D55">
      <w:pPr>
        <w:pStyle w:val="Punkt"/>
        <w:numPr>
          <w:ilvl w:val="0"/>
          <w:numId w:val="36"/>
        </w:numPr>
        <w:spacing w:line="276" w:lineRule="auto"/>
        <w:ind w:hanging="331"/>
        <w:rPr>
          <w:rFonts w:ascii="Calibri" w:eastAsia="Arial Unicode MS" w:hAnsi="Calibri" w:cs="Arial Unicode MS"/>
          <w:sz w:val="24"/>
          <w:szCs w:val="24"/>
        </w:rPr>
      </w:pPr>
      <w:r w:rsidRPr="00A33871">
        <w:rPr>
          <w:rFonts w:ascii="Calibri" w:eastAsia="Arial Unicode MS" w:hAnsi="Calibri" w:cs="Arial Unicode MS"/>
          <w:sz w:val="24"/>
          <w:szCs w:val="24"/>
        </w:rPr>
        <w:t>przedłożenia Powierzającemu Grant  dokumentu określającego numeru rachunku bankowego, o którym mowa w § 3 ust. 2;</w:t>
      </w:r>
    </w:p>
    <w:p w:rsidR="00870D55" w:rsidRPr="00A33871" w:rsidRDefault="00870D55" w:rsidP="00870D55">
      <w:pPr>
        <w:pStyle w:val="Punkt"/>
        <w:numPr>
          <w:ilvl w:val="0"/>
          <w:numId w:val="36"/>
        </w:numPr>
        <w:spacing w:line="276" w:lineRule="auto"/>
        <w:ind w:hanging="331"/>
        <w:rPr>
          <w:rFonts w:ascii="Calibri" w:eastAsia="Arial Unicode MS" w:hAnsi="Calibri" w:cs="Arial Unicode MS"/>
          <w:sz w:val="24"/>
          <w:szCs w:val="24"/>
        </w:rPr>
      </w:pPr>
      <w:r w:rsidRPr="00A33871">
        <w:rPr>
          <w:rFonts w:ascii="Calibri" w:eastAsia="Arial Unicode MS" w:hAnsi="Calibri" w:cs="Arial Unicode MS"/>
          <w:sz w:val="24"/>
          <w:szCs w:val="24"/>
        </w:rPr>
        <w:t>poinformowania Powierzającego Grant o zmianie miejsca przechowywania dokumentów związanych z realizacją zadania  w terminie 7 dni od dnia zaistnienia tej zmiany;</w:t>
      </w:r>
    </w:p>
    <w:p w:rsidR="00870D55" w:rsidRPr="00A33871" w:rsidRDefault="00870D55" w:rsidP="00870D55">
      <w:pPr>
        <w:pStyle w:val="Punkt"/>
        <w:numPr>
          <w:ilvl w:val="0"/>
          <w:numId w:val="36"/>
        </w:numPr>
        <w:spacing w:line="276" w:lineRule="auto"/>
        <w:ind w:hanging="331"/>
        <w:rPr>
          <w:rFonts w:ascii="Calibri" w:eastAsia="Arial Unicode MS" w:hAnsi="Calibri" w:cs="Arial Unicode MS"/>
          <w:sz w:val="24"/>
          <w:szCs w:val="24"/>
        </w:rPr>
      </w:pPr>
      <w:r w:rsidRPr="00A33871">
        <w:rPr>
          <w:rFonts w:ascii="Calibri" w:eastAsia="Arial Unicode MS" w:hAnsi="Calibri" w:cs="Arial Unicode MS"/>
          <w:sz w:val="24"/>
          <w:szCs w:val="24"/>
        </w:rPr>
        <w:t>niezmieniania, bez zgody Powierzającego Grant, danych objętych opisem zadań lub danych zawartych w kosztorysie inwestorskim wymienionych w zestawieniu rzeczowo-finansowym zadania, stanowiącym cześć wniosku;</w:t>
      </w:r>
    </w:p>
    <w:p w:rsidR="00870D55" w:rsidRPr="00A33871" w:rsidRDefault="00870D55" w:rsidP="00870D55">
      <w:pPr>
        <w:pStyle w:val="Ustp"/>
        <w:numPr>
          <w:ilvl w:val="0"/>
          <w:numId w:val="36"/>
        </w:numPr>
        <w:spacing w:before="0" w:line="276" w:lineRule="auto"/>
        <w:ind w:left="754" w:hanging="329"/>
        <w:rPr>
          <w:rFonts w:ascii="Calibri" w:eastAsia="Arial Unicode MS" w:hAnsi="Calibri" w:cs="Arial Unicode MS"/>
          <w:sz w:val="24"/>
          <w:szCs w:val="24"/>
        </w:rPr>
      </w:pPr>
      <w:proofErr w:type="spellStart"/>
      <w:r w:rsidRPr="00A33871">
        <w:rPr>
          <w:rFonts w:ascii="Calibri" w:eastAsia="Arial Unicode MS" w:hAnsi="Calibri" w:cs="Arial Unicode MS"/>
          <w:sz w:val="24"/>
          <w:szCs w:val="24"/>
        </w:rPr>
        <w:lastRenderedPageBreak/>
        <w:t>Grantobiorca</w:t>
      </w:r>
      <w:proofErr w:type="spellEnd"/>
      <w:r w:rsidRPr="00A33871">
        <w:rPr>
          <w:rFonts w:ascii="Calibri" w:eastAsia="Arial Unicode MS" w:hAnsi="Calibri" w:cs="Arial Unicode MS"/>
          <w:sz w:val="24"/>
          <w:szCs w:val="24"/>
        </w:rPr>
        <w:t xml:space="preserve"> zobowiązuje się złożyć, na wezwanie Powierzającego Grant lub innej instytucji do tego upoważnionej przepisami prawa,  wypełniony formularz ankiety monitorującej lub innego sprawozdania zgodnie ze wzorem udostępnionym przez Powierzającego Grant w okresie realizacji grantu oraz w okresie trwałości zadania. </w:t>
      </w:r>
    </w:p>
    <w:p w:rsidR="005F1075" w:rsidRPr="00A33871" w:rsidRDefault="005F1075" w:rsidP="00726B11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</w:rPr>
      </w:pPr>
    </w:p>
    <w:p w:rsidR="0097252E" w:rsidRPr="00A33871" w:rsidRDefault="00870D55" w:rsidP="00726B11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</w:rPr>
      </w:pPr>
      <w:r w:rsidRPr="00A33871">
        <w:rPr>
          <w:rFonts w:ascii="Calibri" w:hAnsi="Calibri"/>
          <w:b/>
          <w:bCs/>
        </w:rPr>
        <w:t>§ 7</w:t>
      </w:r>
    </w:p>
    <w:p w:rsidR="00726B11" w:rsidRPr="00A33871" w:rsidRDefault="00726B11" w:rsidP="00726B11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</w:rPr>
      </w:pPr>
      <w:r w:rsidRPr="00A33871">
        <w:rPr>
          <w:rFonts w:ascii="Calibri" w:hAnsi="Calibri"/>
          <w:b/>
          <w:bCs/>
        </w:rPr>
        <w:t>Monitoring i kontrola</w:t>
      </w:r>
    </w:p>
    <w:p w:rsidR="00726B11" w:rsidRPr="00A33871" w:rsidRDefault="00726B11" w:rsidP="00726B11">
      <w:pPr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jest zobowiązany poddać się monitoringowi i kontroli LGD oraz innych uprawnionych organów w zakresie prawidłowości wydatkowania środków finansowych. </w:t>
      </w:r>
    </w:p>
    <w:p w:rsidR="00726B11" w:rsidRPr="00A33871" w:rsidRDefault="00726B11" w:rsidP="00726B1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Główny obowiązek monitorowania i kontroli w zakresie prawidłowości wydatkowania środków finansowych spoczywa na LGD. </w:t>
      </w:r>
    </w:p>
    <w:p w:rsidR="00726B11" w:rsidRPr="00A33871" w:rsidRDefault="00726B11" w:rsidP="00726B1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jest zobowiązany zapewnić podmiotom, o których mowa w ust. 1 prawo wglądu we wszystkie dokumenty, w tym dokumenty elektroniczne związane z realizacją operacji, przez cały okres ich przechowywania określony w § </w:t>
      </w:r>
      <w:r w:rsidRPr="00A33871">
        <w:rPr>
          <w:rFonts w:ascii="Calibri" w:hAnsi="Calibri"/>
          <w:strike/>
        </w:rPr>
        <w:t>6</w:t>
      </w:r>
      <w:r w:rsidRPr="00A33871">
        <w:rPr>
          <w:rFonts w:ascii="Calibri" w:hAnsi="Calibri"/>
        </w:rPr>
        <w:t xml:space="preserve"> </w:t>
      </w:r>
      <w:r w:rsidR="008A79D7" w:rsidRPr="00A33871">
        <w:rPr>
          <w:rFonts w:ascii="Calibri" w:hAnsi="Calibri"/>
        </w:rPr>
        <w:t xml:space="preserve">7 </w:t>
      </w:r>
      <w:r w:rsidRPr="00A33871">
        <w:rPr>
          <w:rFonts w:ascii="Calibri" w:hAnsi="Calibri"/>
        </w:rPr>
        <w:t>ust. 6.</w:t>
      </w:r>
    </w:p>
    <w:p w:rsidR="00726B11" w:rsidRPr="00A33871" w:rsidRDefault="00726B11" w:rsidP="00726B1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zobowiązany jest niezwłocznie powiadomić LGD </w:t>
      </w:r>
      <w:r w:rsidRPr="00A33871">
        <w:rPr>
          <w:rFonts w:ascii="Calibri" w:hAnsi="Calibri"/>
        </w:rPr>
        <w:br/>
        <w:t xml:space="preserve">o wszelkich okolicznościach mogących zakłócić lub opóźnić  realizację wydatków na realizację grantu. </w:t>
      </w:r>
    </w:p>
    <w:p w:rsidR="00726B11" w:rsidRPr="00A33871" w:rsidRDefault="00726B11" w:rsidP="00726B1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Jeżeli na podstawie czynności kontrolnych przeprowadzonych przez </w:t>
      </w:r>
      <w:r w:rsidR="00535E3D" w:rsidRPr="00A33871">
        <w:rPr>
          <w:rFonts w:ascii="Calibri" w:hAnsi="Calibri"/>
        </w:rPr>
        <w:t>LGD</w:t>
      </w:r>
      <w:r w:rsidRPr="00A33871">
        <w:rPr>
          <w:rFonts w:ascii="Calibri" w:hAnsi="Calibri"/>
        </w:rPr>
        <w:t xml:space="preserve"> zostanie stwierdzone, że </w:t>
      </w: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wykorzystał całość lub część przyznanych środków finansowych niezgodnie z przeznaczeniem, bez zachowania odpowiednich procedur lub pobrał całość lub część przyznanych środków finansowych w sposób nienależny albo w nadmiernej wysokości, zobowiązany jest on do zwrotu tych środków odpowiednio w całości lub w części wraz z odsetkami w wysokości jak dla zaległości podatkowych, naliczanych za okres od dnia otrzymania środków finansowych, o których mowa w § 2 ust. 1, do dnia ich zwrotu na rachunek bankowy LGD, w terminie i na rachunek wskazany przez LGD w § 5 ust.</w:t>
      </w:r>
      <w:r w:rsidR="008A79D7" w:rsidRPr="00A33871">
        <w:rPr>
          <w:rFonts w:ascii="Calibri" w:hAnsi="Calibri"/>
        </w:rPr>
        <w:t xml:space="preserve"> </w:t>
      </w:r>
      <w:r w:rsidRPr="00A33871">
        <w:rPr>
          <w:rFonts w:ascii="Calibri" w:hAnsi="Calibri"/>
          <w:strike/>
        </w:rPr>
        <w:t xml:space="preserve"> 7</w:t>
      </w:r>
      <w:r w:rsidR="008A79D7" w:rsidRPr="00A33871">
        <w:rPr>
          <w:rFonts w:ascii="Calibri" w:hAnsi="Calibri"/>
        </w:rPr>
        <w:t xml:space="preserve"> 6</w:t>
      </w:r>
      <w:r w:rsidRPr="00A33871">
        <w:rPr>
          <w:rFonts w:ascii="Calibri" w:hAnsi="Calibri"/>
        </w:rPr>
        <w:t xml:space="preserve">. </w:t>
      </w:r>
    </w:p>
    <w:p w:rsidR="00726B11" w:rsidRPr="00A33871" w:rsidRDefault="00726B11" w:rsidP="00726B1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zobowiązany jest przechowywać dokumentację związaną z przyznanymi środkami finansowymi przez okres 5 lat, licząc od dnia wypłaty płatności końcowej.  </w:t>
      </w:r>
    </w:p>
    <w:p w:rsidR="00726B11" w:rsidRPr="00A33871" w:rsidRDefault="00726B11" w:rsidP="00CF44A3">
      <w:pPr>
        <w:widowControl/>
        <w:numPr>
          <w:ilvl w:val="0"/>
          <w:numId w:val="20"/>
        </w:numPr>
        <w:tabs>
          <w:tab w:val="num" w:pos="426"/>
        </w:tabs>
        <w:suppressAutoHyphens w:val="0"/>
        <w:spacing w:before="120"/>
        <w:jc w:val="both"/>
        <w:rPr>
          <w:rFonts w:ascii="Calibri" w:hAnsi="Calibri"/>
        </w:rPr>
      </w:pPr>
      <w:r w:rsidRPr="00A33871">
        <w:rPr>
          <w:rFonts w:ascii="Calibri" w:hAnsi="Calibri"/>
        </w:rPr>
        <w:t>LGD</w:t>
      </w:r>
      <w:r w:rsidRPr="00A33871">
        <w:rPr>
          <w:rFonts w:ascii="Calibri" w:hAnsi="Calibri"/>
          <w:vertAlign w:val="superscript"/>
        </w:rPr>
        <w:t xml:space="preserve"> </w:t>
      </w:r>
      <w:r w:rsidRPr="00A33871">
        <w:rPr>
          <w:rFonts w:ascii="Calibri" w:hAnsi="Calibri"/>
        </w:rPr>
        <w:t xml:space="preserve">może przedłużyć termin, o którym mowa w ust. 6, informując o tym </w:t>
      </w:r>
      <w:proofErr w:type="spellStart"/>
      <w:r w:rsidRPr="00A33871">
        <w:rPr>
          <w:rFonts w:ascii="Calibri" w:hAnsi="Calibri"/>
        </w:rPr>
        <w:t>Grantobiorcę</w:t>
      </w:r>
      <w:proofErr w:type="spellEnd"/>
      <w:r w:rsidRPr="00A33871">
        <w:rPr>
          <w:rFonts w:ascii="Calibri" w:hAnsi="Calibri"/>
        </w:rPr>
        <w:t xml:space="preserve"> na piśmie przed upływem tego terminu.</w:t>
      </w:r>
    </w:p>
    <w:p w:rsidR="00CF44A3" w:rsidRPr="00A33871" w:rsidRDefault="00CF44A3" w:rsidP="00CF44A3">
      <w:pPr>
        <w:widowControl/>
        <w:suppressAutoHyphens w:val="0"/>
        <w:spacing w:before="120"/>
        <w:ind w:left="720"/>
        <w:jc w:val="both"/>
        <w:rPr>
          <w:rFonts w:ascii="Calibri" w:hAnsi="Calibri"/>
        </w:rPr>
      </w:pPr>
    </w:p>
    <w:p w:rsidR="0097252E" w:rsidRPr="00A33871" w:rsidRDefault="00870D55" w:rsidP="00726B11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  <w:spacing w:val="-6"/>
        </w:rPr>
      </w:pPr>
      <w:r w:rsidRPr="00A33871">
        <w:rPr>
          <w:rFonts w:ascii="Calibri" w:hAnsi="Calibri"/>
          <w:b/>
          <w:bCs/>
          <w:spacing w:val="-6"/>
        </w:rPr>
        <w:t>§ 8</w:t>
      </w:r>
    </w:p>
    <w:p w:rsidR="00726B11" w:rsidRPr="00A33871" w:rsidRDefault="00726B11" w:rsidP="00726B11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  <w:spacing w:val="-6"/>
        </w:rPr>
      </w:pPr>
      <w:r w:rsidRPr="00A33871">
        <w:rPr>
          <w:rFonts w:ascii="Calibri" w:hAnsi="Calibri"/>
          <w:b/>
          <w:bCs/>
          <w:spacing w:val="-6"/>
        </w:rPr>
        <w:t>Zmiana umowy</w:t>
      </w:r>
    </w:p>
    <w:p w:rsidR="008A79D7" w:rsidRPr="00A33871" w:rsidRDefault="008A79D7" w:rsidP="008A79D7">
      <w:pPr>
        <w:shd w:val="clear" w:color="auto" w:fill="FFFFFF"/>
        <w:spacing w:line="276" w:lineRule="auto"/>
        <w:rPr>
          <w:rFonts w:ascii="Calibri" w:hAnsi="Calibri"/>
          <w:b/>
          <w:bCs/>
          <w:spacing w:val="-6"/>
        </w:rPr>
      </w:pPr>
    </w:p>
    <w:p w:rsidR="008A79D7" w:rsidRPr="00A33871" w:rsidRDefault="008A79D7" w:rsidP="008A79D7">
      <w:pPr>
        <w:shd w:val="clear" w:color="auto" w:fill="FFFFFF"/>
        <w:spacing w:line="276" w:lineRule="auto"/>
        <w:rPr>
          <w:rFonts w:ascii="Calibri" w:hAnsi="Calibri"/>
          <w:b/>
          <w:bCs/>
          <w:spacing w:val="-6"/>
        </w:rPr>
      </w:pPr>
    </w:p>
    <w:p w:rsidR="008A79D7" w:rsidRPr="00A33871" w:rsidRDefault="008A79D7" w:rsidP="00781E69">
      <w:pPr>
        <w:shd w:val="clear" w:color="auto" w:fill="FFFFFF"/>
        <w:spacing w:line="276" w:lineRule="auto"/>
        <w:ind w:left="709" w:hanging="283"/>
        <w:rPr>
          <w:rFonts w:ascii="Calibri" w:hAnsi="Calibri"/>
          <w:bCs/>
          <w:spacing w:val="-6"/>
        </w:rPr>
      </w:pPr>
      <w:r w:rsidRPr="00A33871">
        <w:rPr>
          <w:rFonts w:ascii="Calibri" w:hAnsi="Calibri"/>
          <w:bCs/>
          <w:spacing w:val="-6"/>
        </w:rPr>
        <w:t>1.</w:t>
      </w:r>
      <w:r w:rsidRPr="00A33871">
        <w:rPr>
          <w:rFonts w:ascii="Calibri" w:hAnsi="Calibri"/>
          <w:bCs/>
          <w:spacing w:val="-6"/>
        </w:rPr>
        <w:tab/>
        <w:t xml:space="preserve">Umowa może zostać zmieniona na wniosek każdej ze Stron, przy czym zmiana ta nie może powodować zwiększenia kwoty przyznanego grantu albo zmiany celu </w:t>
      </w:r>
      <w:r w:rsidR="00781E69" w:rsidRPr="00A33871">
        <w:rPr>
          <w:rFonts w:ascii="Calibri" w:hAnsi="Calibri"/>
          <w:bCs/>
          <w:spacing w:val="-6"/>
        </w:rPr>
        <w:t>z</w:t>
      </w:r>
      <w:r w:rsidRPr="00A33871">
        <w:rPr>
          <w:rFonts w:ascii="Calibri" w:hAnsi="Calibri"/>
          <w:bCs/>
          <w:spacing w:val="-6"/>
        </w:rPr>
        <w:t>adania. Zmiana Umowy nie może być sprzeczna z rozporządzeniem, ustawą o RLKS, ustawą o PROW 2014 – 2020 ani ustawą w zakresie polityki spójności.</w:t>
      </w:r>
    </w:p>
    <w:p w:rsidR="008A79D7" w:rsidRPr="00A33871" w:rsidRDefault="008A79D7" w:rsidP="00781E69">
      <w:pPr>
        <w:shd w:val="clear" w:color="auto" w:fill="FFFFFF"/>
        <w:spacing w:line="276" w:lineRule="auto"/>
        <w:ind w:left="709" w:hanging="283"/>
        <w:rPr>
          <w:rFonts w:ascii="Calibri" w:hAnsi="Calibri"/>
          <w:bCs/>
          <w:spacing w:val="-6"/>
        </w:rPr>
      </w:pPr>
      <w:r w:rsidRPr="00A33871">
        <w:rPr>
          <w:rFonts w:ascii="Calibri" w:hAnsi="Calibri"/>
          <w:bCs/>
          <w:spacing w:val="-6"/>
        </w:rPr>
        <w:lastRenderedPageBreak/>
        <w:t>2.</w:t>
      </w:r>
      <w:r w:rsidRPr="00A33871">
        <w:rPr>
          <w:rFonts w:ascii="Calibri" w:hAnsi="Calibri"/>
          <w:bCs/>
          <w:spacing w:val="-6"/>
        </w:rPr>
        <w:tab/>
      </w:r>
      <w:r w:rsidR="00781E69" w:rsidRPr="00A33871">
        <w:rPr>
          <w:rFonts w:ascii="Calibri" w:hAnsi="Calibri"/>
          <w:bCs/>
          <w:spacing w:val="-6"/>
        </w:rPr>
        <w:t>Zmiana u</w:t>
      </w:r>
      <w:r w:rsidRPr="00A33871">
        <w:rPr>
          <w:rFonts w:ascii="Calibri" w:hAnsi="Calibri"/>
          <w:bCs/>
          <w:spacing w:val="-6"/>
        </w:rPr>
        <w:t>mowy wymaga zachowania formy pisemnej pod rygorem nieważności.</w:t>
      </w:r>
    </w:p>
    <w:p w:rsidR="008A79D7" w:rsidRPr="00A33871" w:rsidRDefault="008A79D7" w:rsidP="00781E69">
      <w:pPr>
        <w:shd w:val="clear" w:color="auto" w:fill="FFFFFF"/>
        <w:spacing w:line="276" w:lineRule="auto"/>
        <w:ind w:left="709" w:hanging="283"/>
        <w:rPr>
          <w:rFonts w:ascii="Calibri" w:hAnsi="Calibri"/>
          <w:bCs/>
          <w:spacing w:val="-6"/>
        </w:rPr>
      </w:pPr>
      <w:r w:rsidRPr="00A33871">
        <w:rPr>
          <w:rFonts w:ascii="Calibri" w:hAnsi="Calibri"/>
          <w:bCs/>
          <w:spacing w:val="-6"/>
        </w:rPr>
        <w:t>3.</w:t>
      </w:r>
      <w:r w:rsidRPr="00A33871">
        <w:rPr>
          <w:rFonts w:ascii="Calibri" w:hAnsi="Calibri"/>
          <w:bCs/>
          <w:spacing w:val="-6"/>
        </w:rPr>
        <w:tab/>
      </w:r>
      <w:r w:rsidR="00781E69" w:rsidRPr="00A33871">
        <w:rPr>
          <w:rFonts w:ascii="Calibri" w:hAnsi="Calibri"/>
          <w:bCs/>
          <w:spacing w:val="-6"/>
        </w:rPr>
        <w:t>Zmiana u</w:t>
      </w:r>
      <w:r w:rsidRPr="00A33871">
        <w:rPr>
          <w:rFonts w:ascii="Calibri" w:hAnsi="Calibri"/>
          <w:bCs/>
          <w:spacing w:val="-6"/>
        </w:rPr>
        <w:t>mowy jest wymagana w szczególności w przypadku:</w:t>
      </w:r>
    </w:p>
    <w:p w:rsidR="008A79D7" w:rsidRPr="00A33871" w:rsidRDefault="00781E69" w:rsidP="00781E69">
      <w:pPr>
        <w:shd w:val="clear" w:color="auto" w:fill="FFFFFF"/>
        <w:spacing w:line="276" w:lineRule="auto"/>
        <w:ind w:left="567"/>
        <w:rPr>
          <w:rFonts w:ascii="Calibri" w:hAnsi="Calibri"/>
          <w:bCs/>
          <w:spacing w:val="-6"/>
        </w:rPr>
      </w:pPr>
      <w:r w:rsidRPr="00A33871">
        <w:rPr>
          <w:rFonts w:ascii="Calibri" w:hAnsi="Calibri"/>
          <w:bCs/>
          <w:spacing w:val="-6"/>
        </w:rPr>
        <w:t xml:space="preserve">   </w:t>
      </w:r>
      <w:r w:rsidR="008A79D7" w:rsidRPr="00A33871">
        <w:rPr>
          <w:rFonts w:ascii="Calibri" w:hAnsi="Calibri"/>
          <w:bCs/>
          <w:spacing w:val="-6"/>
        </w:rPr>
        <w:t>1)</w:t>
      </w:r>
      <w:r w:rsidR="008A79D7" w:rsidRPr="00A33871">
        <w:rPr>
          <w:rFonts w:ascii="Calibri" w:hAnsi="Calibri"/>
          <w:bCs/>
          <w:spacing w:val="-6"/>
        </w:rPr>
        <w:tab/>
        <w:t xml:space="preserve">zmiany zakresu rzeczowego Zadania, określonego w zestawieniu rzeczowo-finansowym - wniosek w tej sprawie </w:t>
      </w:r>
      <w:proofErr w:type="spellStart"/>
      <w:r w:rsidR="008A79D7" w:rsidRPr="00A33871">
        <w:rPr>
          <w:rFonts w:ascii="Calibri" w:hAnsi="Calibri"/>
          <w:bCs/>
          <w:spacing w:val="-6"/>
        </w:rPr>
        <w:t>Grantobiorca</w:t>
      </w:r>
      <w:proofErr w:type="spellEnd"/>
      <w:r w:rsidR="008A79D7" w:rsidRPr="00A33871">
        <w:rPr>
          <w:rFonts w:ascii="Calibri" w:hAnsi="Calibri"/>
          <w:bCs/>
          <w:spacing w:val="-6"/>
        </w:rPr>
        <w:t xml:space="preserve"> składa najpóźniej w dniu złożenia wniosku o rozliczenie grantu wraz ze sprawozdaniem z realizacji Zadania;</w:t>
      </w:r>
    </w:p>
    <w:p w:rsidR="008A79D7" w:rsidRPr="00A33871" w:rsidRDefault="00781E69" w:rsidP="00781E69">
      <w:pPr>
        <w:shd w:val="clear" w:color="auto" w:fill="FFFFFF"/>
        <w:spacing w:line="276" w:lineRule="auto"/>
        <w:ind w:left="567"/>
        <w:rPr>
          <w:rFonts w:ascii="Calibri" w:hAnsi="Calibri"/>
          <w:bCs/>
          <w:spacing w:val="-6"/>
        </w:rPr>
      </w:pPr>
      <w:r w:rsidRPr="00A33871">
        <w:rPr>
          <w:rFonts w:ascii="Calibri" w:hAnsi="Calibri"/>
          <w:bCs/>
          <w:spacing w:val="-6"/>
        </w:rPr>
        <w:t xml:space="preserve">   </w:t>
      </w:r>
      <w:r w:rsidR="008A79D7" w:rsidRPr="00A33871">
        <w:rPr>
          <w:rFonts w:ascii="Calibri" w:hAnsi="Calibri"/>
          <w:bCs/>
          <w:spacing w:val="-6"/>
        </w:rPr>
        <w:t>2)</w:t>
      </w:r>
      <w:r w:rsidR="008A79D7" w:rsidRPr="00A33871">
        <w:rPr>
          <w:rFonts w:ascii="Calibri" w:hAnsi="Calibri"/>
          <w:bCs/>
          <w:spacing w:val="-6"/>
        </w:rPr>
        <w:tab/>
        <w:t xml:space="preserve">zmiany dotyczącej terminu złożenia wniosku o rozliczenie grantu wraz ze sprawozdaniem z realizacji Zadania i terminu realizacji Zadania - wniosek w tej sprawie </w:t>
      </w:r>
      <w:proofErr w:type="spellStart"/>
      <w:r w:rsidR="008A79D7" w:rsidRPr="00A33871">
        <w:rPr>
          <w:rFonts w:ascii="Calibri" w:hAnsi="Calibri"/>
          <w:bCs/>
          <w:spacing w:val="-6"/>
        </w:rPr>
        <w:t>Grantobiorca</w:t>
      </w:r>
      <w:proofErr w:type="spellEnd"/>
      <w:r w:rsidR="008A79D7" w:rsidRPr="00A33871">
        <w:rPr>
          <w:rFonts w:ascii="Calibri" w:hAnsi="Calibri"/>
          <w:bCs/>
          <w:spacing w:val="-6"/>
        </w:rPr>
        <w:t xml:space="preserve"> składa najpóźniej w dniu złożenia wniosku o rozlicznie grantu.</w:t>
      </w:r>
    </w:p>
    <w:p w:rsidR="00726B11" w:rsidRPr="00A33871" w:rsidRDefault="00726B11" w:rsidP="00726B11">
      <w:pPr>
        <w:shd w:val="clear" w:color="auto" w:fill="FFFFFF"/>
        <w:spacing w:line="276" w:lineRule="auto"/>
        <w:jc w:val="both"/>
        <w:rPr>
          <w:rFonts w:ascii="Calibri" w:hAnsi="Calibri"/>
          <w:b/>
          <w:bCs/>
        </w:rPr>
      </w:pPr>
    </w:p>
    <w:p w:rsidR="00FB68B0" w:rsidRPr="00A33871" w:rsidRDefault="00FB68B0">
      <w:pPr>
        <w:widowControl/>
        <w:suppressAutoHyphens w:val="0"/>
        <w:rPr>
          <w:rFonts w:ascii="Calibri" w:hAnsi="Calibri"/>
          <w:b/>
          <w:bCs/>
          <w:spacing w:val="1"/>
        </w:rPr>
      </w:pPr>
    </w:p>
    <w:p w:rsidR="0097252E" w:rsidRPr="00A33871" w:rsidRDefault="00870D55" w:rsidP="00726B11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  <w:spacing w:val="1"/>
        </w:rPr>
      </w:pPr>
      <w:r w:rsidRPr="00A33871">
        <w:rPr>
          <w:rFonts w:ascii="Calibri" w:hAnsi="Calibri"/>
          <w:b/>
          <w:bCs/>
          <w:spacing w:val="1"/>
        </w:rPr>
        <w:t>§ 9</w:t>
      </w:r>
    </w:p>
    <w:p w:rsidR="00726B11" w:rsidRPr="00A33871" w:rsidRDefault="00726B11" w:rsidP="00726B11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  <w:spacing w:val="1"/>
        </w:rPr>
      </w:pPr>
      <w:r w:rsidRPr="00A33871">
        <w:rPr>
          <w:rFonts w:ascii="Calibri" w:hAnsi="Calibri"/>
          <w:b/>
          <w:bCs/>
          <w:spacing w:val="1"/>
        </w:rPr>
        <w:t>Rozwiązanie umowy</w:t>
      </w:r>
    </w:p>
    <w:p w:rsidR="00726B11" w:rsidRPr="00A33871" w:rsidRDefault="00726B11" w:rsidP="00726B11">
      <w:pPr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Każdej ze stron przysługuje prawo do wypowiedzenia Umowy z zachowaniem trzydziestodniowego terminu wypowiedzenia, z zastrzeżeniem ust. 3. </w:t>
      </w:r>
    </w:p>
    <w:p w:rsidR="00726B11" w:rsidRPr="00A33871" w:rsidRDefault="00726B11" w:rsidP="00726B11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LGD może wypowiedzieć umowę ze skutkiem natychmiastowym, gdy </w:t>
      </w: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: </w:t>
      </w:r>
    </w:p>
    <w:p w:rsidR="00726B11" w:rsidRPr="00A33871" w:rsidRDefault="00726B11" w:rsidP="00726B11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nie wypełni, bez usprawiedliwienia, jednego ze swych zobowiązań przewidzianych niniejszą Umową lub załącznikami do niej i po otrzymaniu pisemnego upomnienia nadal ich nie wypełnia lub nie przedstawi w okresie 7 dni stosownych wyjaśnień; </w:t>
      </w:r>
    </w:p>
    <w:p w:rsidR="00726B11" w:rsidRPr="00A33871" w:rsidRDefault="00726B11" w:rsidP="00726B11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>przedstawi fałszywe lub niepełne oświadczenia w celu uzyskania środków finansowych;</w:t>
      </w:r>
    </w:p>
    <w:p w:rsidR="00726B11" w:rsidRPr="00A33871" w:rsidRDefault="00726B11" w:rsidP="00726B11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>dopuści się nieprawidłowości finansowych;</w:t>
      </w:r>
    </w:p>
    <w:p w:rsidR="00726B11" w:rsidRPr="00A33871" w:rsidRDefault="00726B11" w:rsidP="00726B11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naruszy przepisy prawa powszechnie obowiązującego, przepisy programowe dotyczące Działania, w ramach którego otrzymuje wsparcie finansowe, przepisy dla niniejszego projektu ustanowione przez LGD; </w:t>
      </w:r>
    </w:p>
    <w:p w:rsidR="00726B11" w:rsidRPr="00A33871" w:rsidRDefault="00726B11" w:rsidP="00726B11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 sytuacji wystąpienia okoliczności, o których mowa w § 4 ust. 6. </w:t>
      </w:r>
    </w:p>
    <w:p w:rsidR="00726B11" w:rsidRPr="00A33871" w:rsidRDefault="00726B11" w:rsidP="00726B11">
      <w:pPr>
        <w:widowControl/>
        <w:numPr>
          <w:ilvl w:val="0"/>
          <w:numId w:val="25"/>
        </w:numPr>
        <w:suppressAutoHyphens w:val="0"/>
        <w:spacing w:after="11" w:line="276" w:lineRule="auto"/>
        <w:ind w:left="720" w:hanging="360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 W przypadku, o którym mowa w ust. 1 oraz ust. 2, gdy rozwiązanie Umowy nastąpi po otrzymaniu środków finansowych, o których mowa w § 2 ust. 2 </w:t>
      </w: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zobowiązany jest zwrócić w całości otrzymane środki finansowe wraz z odsetkami w wysokości jak dla zaległości podatkowych, naliczanych za okres od dnia otrzymania środków finansowych, do dnia ich zwrotu na rachunek bankowy LGD nr ……………………… prowadzony w banku ……………. w terminie 7 dni kalendarzowych od dnia rozwiązania Umowy.  </w:t>
      </w:r>
    </w:p>
    <w:p w:rsidR="00726B11" w:rsidRPr="00A33871" w:rsidRDefault="00726B11" w:rsidP="00726B11">
      <w:pPr>
        <w:numPr>
          <w:ilvl w:val="0"/>
          <w:numId w:val="25"/>
        </w:numPr>
        <w:shd w:val="clear" w:color="auto" w:fill="FFFFFF"/>
        <w:tabs>
          <w:tab w:val="left" w:pos="686"/>
        </w:tabs>
        <w:suppressAutoHyphens w:val="0"/>
        <w:autoSpaceDE w:val="0"/>
        <w:autoSpaceDN w:val="0"/>
        <w:adjustRightInd w:val="0"/>
        <w:spacing w:before="120" w:after="11" w:line="276" w:lineRule="auto"/>
        <w:ind w:left="686" w:hanging="336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 przypadku gdy </w:t>
      </w:r>
      <w:proofErr w:type="spellStart"/>
      <w:r w:rsidRPr="00A33871">
        <w:rPr>
          <w:rFonts w:ascii="Calibri" w:hAnsi="Calibri"/>
        </w:rPr>
        <w:t>Gratobiorca</w:t>
      </w:r>
      <w:proofErr w:type="spellEnd"/>
      <w:r w:rsidRPr="00A33871">
        <w:rPr>
          <w:rFonts w:ascii="Calibri" w:hAnsi="Calibri"/>
        </w:rPr>
        <w:t xml:space="preserve"> nie dokona w wyznaczonym terminie zwrotu, o którym mowa w ust. 3 oraz w § 5 ust. 7, LGD podejmie czynności prawne zmierzające do odzyskania należnych środków finansowych. Koszty czynności zmierzających do odzyskania nieprawidłowo wykorzystanych środków finansowych obciążą </w:t>
      </w:r>
      <w:proofErr w:type="spellStart"/>
      <w:r w:rsidRPr="00A33871">
        <w:rPr>
          <w:rFonts w:ascii="Calibri" w:hAnsi="Calibri"/>
        </w:rPr>
        <w:t>Grantobiorcę</w:t>
      </w:r>
      <w:proofErr w:type="spellEnd"/>
      <w:r w:rsidRPr="00A33871">
        <w:rPr>
          <w:rFonts w:ascii="Calibri" w:hAnsi="Calibri"/>
        </w:rPr>
        <w:t>.</w:t>
      </w:r>
    </w:p>
    <w:p w:rsidR="00726B11" w:rsidRPr="00A33871" w:rsidRDefault="00726B11" w:rsidP="00726B11">
      <w:p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20" w:after="11" w:line="276" w:lineRule="auto"/>
        <w:jc w:val="both"/>
        <w:rPr>
          <w:rFonts w:ascii="Calibri" w:hAnsi="Calibri"/>
        </w:rPr>
      </w:pPr>
    </w:p>
    <w:p w:rsidR="00F27CCC" w:rsidRDefault="00F27CCC">
      <w:pPr>
        <w:widowControl/>
        <w:suppressAutoHyphens w:val="0"/>
        <w:rPr>
          <w:rFonts w:ascii="Calibri" w:hAnsi="Calibri"/>
          <w:b/>
          <w:bCs/>
          <w:spacing w:val="-8"/>
        </w:rPr>
      </w:pPr>
      <w:r>
        <w:rPr>
          <w:rFonts w:ascii="Calibri" w:hAnsi="Calibri"/>
          <w:b/>
          <w:bCs/>
          <w:spacing w:val="-8"/>
        </w:rPr>
        <w:br w:type="page"/>
      </w:r>
    </w:p>
    <w:p w:rsidR="0097252E" w:rsidRPr="00A33871" w:rsidRDefault="00870D55" w:rsidP="0097252E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  <w:spacing w:val="-8"/>
        </w:rPr>
      </w:pPr>
      <w:r w:rsidRPr="00A33871">
        <w:rPr>
          <w:rFonts w:ascii="Calibri" w:hAnsi="Calibri"/>
          <w:b/>
          <w:bCs/>
          <w:spacing w:val="-8"/>
        </w:rPr>
        <w:lastRenderedPageBreak/>
        <w:t>§ 10</w:t>
      </w:r>
    </w:p>
    <w:p w:rsidR="00726B11" w:rsidRPr="00A33871" w:rsidRDefault="00726B11" w:rsidP="0097252E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  <w:spacing w:val="-8"/>
        </w:rPr>
      </w:pPr>
      <w:r w:rsidRPr="00A33871">
        <w:rPr>
          <w:rFonts w:ascii="Calibri" w:hAnsi="Calibri"/>
          <w:b/>
          <w:bCs/>
          <w:spacing w:val="-8"/>
        </w:rPr>
        <w:t>Obowiązki informacyjne</w:t>
      </w:r>
    </w:p>
    <w:p w:rsidR="00726B11" w:rsidRPr="00A33871" w:rsidRDefault="00726B11" w:rsidP="00726B11">
      <w:pPr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 </w:t>
      </w:r>
    </w:p>
    <w:p w:rsidR="00726B11" w:rsidRPr="00A33871" w:rsidRDefault="00726B11" w:rsidP="00726B11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LGD zobowiązuje się do udzielenia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 wszelkich informacji nt. możliwości prowadzenia przez niego działań informacyjno-promocyjnych, w tym trwałego </w:t>
      </w:r>
      <w:r w:rsidRPr="00A33871">
        <w:rPr>
          <w:rFonts w:ascii="Calibri" w:hAnsi="Calibri"/>
        </w:rPr>
        <w:br/>
        <w:t>i widocznego informowania o źródłach finansowania operacji objętej Umową.</w:t>
      </w:r>
      <w:r w:rsidRPr="00A33871">
        <w:rPr>
          <w:rStyle w:val="Odwoanieprzypisudolnego"/>
          <w:rFonts w:ascii="Calibri" w:hAnsi="Calibri"/>
        </w:rPr>
        <w:footnoteReference w:id="1"/>
      </w:r>
    </w:p>
    <w:p w:rsidR="00726B11" w:rsidRPr="00A33871" w:rsidRDefault="00726B11" w:rsidP="00726B11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zobowiązuje się do stosowania Księgi wizualizacji znaku Programu. </w:t>
      </w:r>
    </w:p>
    <w:p w:rsidR="00535E3D" w:rsidRPr="00A33871" w:rsidRDefault="00535E3D" w:rsidP="00726B11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="Calibri" w:hAnsi="Calibri"/>
        </w:rPr>
      </w:pPr>
      <w:proofErr w:type="spellStart"/>
      <w:r w:rsidRPr="00A33871">
        <w:rPr>
          <w:rFonts w:ascii="Calibri" w:hAnsi="Calibri"/>
        </w:rPr>
        <w:t>Grantobiorca</w:t>
      </w:r>
      <w:proofErr w:type="spellEnd"/>
      <w:r w:rsidRPr="00A33871">
        <w:rPr>
          <w:rFonts w:ascii="Calibri" w:hAnsi="Calibri"/>
        </w:rPr>
        <w:t xml:space="preserve"> jest</w:t>
      </w:r>
      <w:r w:rsidR="00A34B33" w:rsidRPr="00A33871">
        <w:rPr>
          <w:rFonts w:ascii="Calibri" w:hAnsi="Calibri"/>
        </w:rPr>
        <w:t xml:space="preserve"> zobowiązany do promowania LGD Wrota Wielkopolski </w:t>
      </w:r>
      <w:r w:rsidRPr="00A33871">
        <w:rPr>
          <w:rFonts w:ascii="Calibri" w:hAnsi="Calibri"/>
        </w:rPr>
        <w:t xml:space="preserve">w trakcie realizacji operacji. </w:t>
      </w:r>
    </w:p>
    <w:p w:rsidR="0097252E" w:rsidRPr="00A33871" w:rsidRDefault="00870D55" w:rsidP="00726B11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</w:rPr>
      </w:pPr>
      <w:r w:rsidRPr="00A33871">
        <w:rPr>
          <w:rFonts w:ascii="Calibri" w:hAnsi="Calibri"/>
          <w:b/>
          <w:bCs/>
        </w:rPr>
        <w:t>§ 11</w:t>
      </w:r>
      <w:r w:rsidR="0097252E" w:rsidRPr="00A33871">
        <w:rPr>
          <w:rFonts w:ascii="Calibri" w:hAnsi="Calibri"/>
          <w:b/>
          <w:bCs/>
        </w:rPr>
        <w:t xml:space="preserve"> </w:t>
      </w:r>
    </w:p>
    <w:p w:rsidR="00726B11" w:rsidRPr="00A33871" w:rsidRDefault="00726B11" w:rsidP="00726B11">
      <w:pPr>
        <w:shd w:val="clear" w:color="auto" w:fill="FFFFFF"/>
        <w:spacing w:line="276" w:lineRule="auto"/>
        <w:jc w:val="center"/>
        <w:rPr>
          <w:rFonts w:ascii="Calibri" w:hAnsi="Calibri"/>
          <w:b/>
          <w:bCs/>
        </w:rPr>
      </w:pPr>
      <w:r w:rsidRPr="00A33871">
        <w:rPr>
          <w:rFonts w:ascii="Calibri" w:hAnsi="Calibri"/>
          <w:b/>
          <w:bCs/>
        </w:rPr>
        <w:t>Prawo właściwe i właściwość sądów</w:t>
      </w:r>
    </w:p>
    <w:p w:rsidR="00726B11" w:rsidRPr="00A33871" w:rsidRDefault="00726B11" w:rsidP="00726B11">
      <w:pPr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numPr>
          <w:ilvl w:val="0"/>
          <w:numId w:val="24"/>
        </w:numPr>
        <w:shd w:val="clear" w:color="auto" w:fill="FFFFFF"/>
        <w:tabs>
          <w:tab w:val="left" w:pos="701"/>
        </w:tabs>
        <w:suppressAutoHyphens w:val="0"/>
        <w:autoSpaceDE w:val="0"/>
        <w:autoSpaceDN w:val="0"/>
        <w:adjustRightInd w:val="0"/>
        <w:spacing w:line="254" w:lineRule="exact"/>
        <w:jc w:val="both"/>
        <w:rPr>
          <w:rFonts w:ascii="Calibri" w:hAnsi="Calibri"/>
        </w:rPr>
      </w:pPr>
      <w:r w:rsidRPr="00A33871">
        <w:rPr>
          <w:rFonts w:ascii="Calibri" w:hAnsi="Calibri"/>
        </w:rPr>
        <w:t>W sprawach nieuregulowanych w niniejszej Umowie stosuje się przepisy powszechnie obowiązującego prawa, w tym przepisy kodeksu cywilnego.</w:t>
      </w:r>
    </w:p>
    <w:p w:rsidR="00726B11" w:rsidRPr="00A33871" w:rsidRDefault="00726B11" w:rsidP="00726B11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11"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Wszelkie spory między LGD  a </w:t>
      </w:r>
      <w:proofErr w:type="spellStart"/>
      <w:r w:rsidRPr="00A33871">
        <w:rPr>
          <w:rFonts w:ascii="Calibri" w:hAnsi="Calibri"/>
        </w:rPr>
        <w:t>Grantobiorcą</w:t>
      </w:r>
      <w:proofErr w:type="spellEnd"/>
      <w:r w:rsidRPr="00A33871">
        <w:rPr>
          <w:rFonts w:ascii="Calibri" w:hAnsi="Calibri"/>
        </w:rPr>
        <w:t xml:space="preserve"> związane z realizacją niniejszej Umowy podlegają rozstrzygnięciu przez sąd właściwy dla siedziby LGD. </w:t>
      </w:r>
    </w:p>
    <w:p w:rsidR="00726B11" w:rsidRPr="00A33871" w:rsidRDefault="00726B11" w:rsidP="00726B11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Umowę sporządzono w dwóch jednobrzmiących egzemplarzach: jednym dla LGD oraz jednym dla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. </w:t>
      </w: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  <w:b/>
          <w:bCs/>
          <w:spacing w:val="-1"/>
        </w:rPr>
      </w:pPr>
    </w:p>
    <w:p w:rsidR="0097252E" w:rsidRPr="00A33871" w:rsidRDefault="00870D55" w:rsidP="00726B11">
      <w:pPr>
        <w:shd w:val="clear" w:color="auto" w:fill="FFFFFF"/>
        <w:spacing w:line="276" w:lineRule="auto"/>
        <w:jc w:val="center"/>
        <w:rPr>
          <w:rFonts w:ascii="Calibri" w:hAnsi="Calibri"/>
          <w:spacing w:val="-1"/>
        </w:rPr>
      </w:pPr>
      <w:r w:rsidRPr="00A33871">
        <w:rPr>
          <w:rFonts w:ascii="Calibri" w:hAnsi="Calibri"/>
          <w:b/>
          <w:bCs/>
          <w:spacing w:val="-1"/>
        </w:rPr>
        <w:t>§ 12</w:t>
      </w:r>
    </w:p>
    <w:p w:rsidR="00726B11" w:rsidRPr="00A33871" w:rsidRDefault="00726B11" w:rsidP="00726B11">
      <w:pPr>
        <w:shd w:val="clear" w:color="auto" w:fill="FFFFFF"/>
        <w:spacing w:line="276" w:lineRule="auto"/>
        <w:jc w:val="center"/>
        <w:rPr>
          <w:rFonts w:ascii="Calibri" w:hAnsi="Calibri"/>
        </w:rPr>
      </w:pPr>
      <w:r w:rsidRPr="00A33871">
        <w:rPr>
          <w:rFonts w:ascii="Calibri" w:hAnsi="Calibri"/>
          <w:b/>
          <w:bCs/>
          <w:spacing w:val="-1"/>
        </w:rPr>
        <w:t>Korespondencja</w:t>
      </w:r>
    </w:p>
    <w:p w:rsidR="00726B11" w:rsidRPr="00A33871" w:rsidRDefault="00726B11" w:rsidP="00726B11">
      <w:pPr>
        <w:shd w:val="clear" w:color="auto" w:fill="FFFFFF"/>
        <w:spacing w:line="276" w:lineRule="auto"/>
        <w:ind w:left="5"/>
        <w:jc w:val="both"/>
        <w:rPr>
          <w:rFonts w:ascii="Calibri" w:hAnsi="Calibri"/>
          <w:spacing w:val="3"/>
        </w:rPr>
      </w:pPr>
    </w:p>
    <w:p w:rsidR="00726B11" w:rsidRPr="00A33871" w:rsidRDefault="00726B11" w:rsidP="00726B11">
      <w:pPr>
        <w:spacing w:line="276" w:lineRule="auto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Wszelka korespondencja związana z realizacją niniejszej Umowy będzie prowadzona </w:t>
      </w:r>
      <w:r w:rsidRPr="00A33871">
        <w:rPr>
          <w:rFonts w:ascii="Calibri" w:hAnsi="Calibri"/>
        </w:rPr>
        <w:br/>
        <w:t xml:space="preserve">w formie pisemnej z powołaniem na numer i datę zawarcia Umowy. Korespondencja będzie kierowana na poniższe adresy: </w:t>
      </w:r>
    </w:p>
    <w:p w:rsidR="00726B11" w:rsidRPr="00A33871" w:rsidRDefault="00726B11" w:rsidP="00726B11">
      <w:pPr>
        <w:spacing w:line="276" w:lineRule="auto"/>
        <w:jc w:val="both"/>
        <w:rPr>
          <w:rFonts w:ascii="Calibri" w:hAnsi="Calibri"/>
          <w:u w:val="single"/>
        </w:rPr>
      </w:pPr>
      <w:r w:rsidRPr="00A33871">
        <w:rPr>
          <w:rFonts w:ascii="Calibri" w:hAnsi="Calibri"/>
          <w:u w:val="single"/>
        </w:rPr>
        <w:t xml:space="preserve">Do LGD:  </w:t>
      </w:r>
    </w:p>
    <w:p w:rsidR="00726B11" w:rsidRPr="00A33871" w:rsidRDefault="007135A8" w:rsidP="00726B11">
      <w:pPr>
        <w:spacing w:line="276" w:lineRule="auto"/>
        <w:jc w:val="both"/>
        <w:rPr>
          <w:rFonts w:ascii="Calibri" w:hAnsi="Calibri"/>
          <w:b/>
        </w:rPr>
      </w:pPr>
      <w:r w:rsidRPr="00A33871">
        <w:rPr>
          <w:rFonts w:ascii="Calibri" w:hAnsi="Calibri"/>
          <w:b/>
        </w:rPr>
        <w:t>Stowarzyszenie Wrota Wielkopolski, ul. Jana Pawła II 2, 63-604 Baranów</w:t>
      </w:r>
    </w:p>
    <w:p w:rsidR="00726B11" w:rsidRPr="00A33871" w:rsidRDefault="00726B11" w:rsidP="00726B11">
      <w:pPr>
        <w:spacing w:line="276" w:lineRule="auto"/>
        <w:jc w:val="both"/>
        <w:rPr>
          <w:rFonts w:ascii="Calibri" w:hAnsi="Calibri"/>
          <w:u w:val="single"/>
        </w:rPr>
      </w:pPr>
    </w:p>
    <w:p w:rsidR="00726B11" w:rsidRPr="00A33871" w:rsidRDefault="00726B11" w:rsidP="00726B11">
      <w:pPr>
        <w:spacing w:line="276" w:lineRule="auto"/>
        <w:jc w:val="both"/>
        <w:rPr>
          <w:rFonts w:ascii="Calibri" w:hAnsi="Calibri"/>
          <w:u w:val="single"/>
        </w:rPr>
      </w:pPr>
      <w:r w:rsidRPr="00A33871">
        <w:rPr>
          <w:rFonts w:ascii="Calibri" w:hAnsi="Calibri"/>
          <w:u w:val="single"/>
        </w:rPr>
        <w:t xml:space="preserve">Do </w:t>
      </w:r>
      <w:proofErr w:type="spellStart"/>
      <w:r w:rsidRPr="00A33871">
        <w:rPr>
          <w:rFonts w:ascii="Calibri" w:hAnsi="Calibri"/>
          <w:u w:val="single"/>
        </w:rPr>
        <w:t>Grantobiorcy</w:t>
      </w:r>
      <w:proofErr w:type="spellEnd"/>
      <w:r w:rsidRPr="00A33871">
        <w:rPr>
          <w:rFonts w:ascii="Calibri" w:hAnsi="Calibri"/>
          <w:u w:val="single"/>
        </w:rPr>
        <w:t xml:space="preserve">:  </w:t>
      </w:r>
    </w:p>
    <w:p w:rsidR="0097252E" w:rsidRPr="00A33871" w:rsidRDefault="0097252E" w:rsidP="00726B11">
      <w:pPr>
        <w:spacing w:line="276" w:lineRule="auto"/>
        <w:jc w:val="both"/>
        <w:rPr>
          <w:rFonts w:ascii="Calibri" w:hAnsi="Calibri"/>
          <w:b/>
        </w:rPr>
      </w:pPr>
    </w:p>
    <w:p w:rsidR="0097252E" w:rsidRPr="00A33871" w:rsidRDefault="00870D55" w:rsidP="00726B11">
      <w:pPr>
        <w:shd w:val="clear" w:color="auto" w:fill="FFFFFF"/>
        <w:spacing w:line="276" w:lineRule="auto"/>
        <w:ind w:left="10"/>
        <w:jc w:val="center"/>
        <w:rPr>
          <w:rFonts w:ascii="Calibri" w:hAnsi="Calibri"/>
          <w:b/>
          <w:bCs/>
          <w:spacing w:val="-1"/>
        </w:rPr>
      </w:pPr>
      <w:r w:rsidRPr="00A33871">
        <w:rPr>
          <w:rFonts w:ascii="Calibri" w:hAnsi="Calibri"/>
          <w:b/>
          <w:bCs/>
          <w:spacing w:val="-1"/>
        </w:rPr>
        <w:t>§ 13</w:t>
      </w:r>
    </w:p>
    <w:p w:rsidR="00726B11" w:rsidRPr="00A33871" w:rsidRDefault="00726B11" w:rsidP="00726B11">
      <w:pPr>
        <w:shd w:val="clear" w:color="auto" w:fill="FFFFFF"/>
        <w:spacing w:line="276" w:lineRule="auto"/>
        <w:ind w:left="10"/>
        <w:jc w:val="center"/>
        <w:rPr>
          <w:rFonts w:ascii="Calibri" w:hAnsi="Calibri"/>
          <w:b/>
          <w:bCs/>
          <w:spacing w:val="-1"/>
        </w:rPr>
      </w:pPr>
      <w:r w:rsidRPr="00A33871">
        <w:rPr>
          <w:rFonts w:ascii="Calibri" w:hAnsi="Calibri"/>
          <w:b/>
          <w:bCs/>
          <w:spacing w:val="-1"/>
        </w:rPr>
        <w:t>Załączniki</w:t>
      </w:r>
    </w:p>
    <w:p w:rsidR="00726B11" w:rsidRPr="00A33871" w:rsidRDefault="00726B11" w:rsidP="00726B11">
      <w:pPr>
        <w:spacing w:line="276" w:lineRule="auto"/>
        <w:rPr>
          <w:rFonts w:ascii="Calibri" w:hAnsi="Calibri"/>
        </w:rPr>
      </w:pPr>
    </w:p>
    <w:p w:rsidR="00726B11" w:rsidRPr="00A33871" w:rsidRDefault="00016482" w:rsidP="00726B1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Załącznik   </w:t>
      </w:r>
      <w:r w:rsidR="000E015C" w:rsidRPr="00A33871">
        <w:rPr>
          <w:rFonts w:ascii="Calibri" w:hAnsi="Calibri"/>
        </w:rPr>
        <w:t>1</w:t>
      </w:r>
      <w:r w:rsidR="00726B11" w:rsidRPr="00A33871">
        <w:rPr>
          <w:rFonts w:ascii="Calibri" w:hAnsi="Calibri"/>
        </w:rPr>
        <w:t>: Zestawienie rzeczowo – finansowe wydatkowania środków finansowych.</w:t>
      </w:r>
    </w:p>
    <w:p w:rsidR="006F29D2" w:rsidRPr="00A33871" w:rsidRDefault="006F29D2" w:rsidP="00726B11">
      <w:pPr>
        <w:shd w:val="clear" w:color="auto" w:fill="FFFFFF"/>
        <w:ind w:right="-2"/>
        <w:jc w:val="both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ind w:right="-2"/>
        <w:jc w:val="both"/>
        <w:rPr>
          <w:rFonts w:ascii="Calibri" w:hAnsi="Calibri"/>
        </w:rPr>
      </w:pPr>
      <w:r w:rsidRPr="00A33871">
        <w:rPr>
          <w:rFonts w:ascii="Calibri" w:hAnsi="Calibri"/>
        </w:rPr>
        <w:t>Załącznik</w:t>
      </w:r>
      <w:r w:rsidR="00016482">
        <w:rPr>
          <w:rFonts w:ascii="Calibri" w:hAnsi="Calibri"/>
        </w:rPr>
        <w:t xml:space="preserve"> 2</w:t>
      </w:r>
      <w:r w:rsidRPr="00A33871">
        <w:rPr>
          <w:rFonts w:ascii="Calibri" w:hAnsi="Calibri"/>
        </w:rPr>
        <w:t xml:space="preserve">: Oświadczenie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 o niepodleganiu wykluczeniu z ubi</w:t>
      </w:r>
      <w:r w:rsidR="00016482">
        <w:rPr>
          <w:rFonts w:ascii="Calibri" w:hAnsi="Calibri"/>
        </w:rPr>
        <w:t>egania się o finansowanie na pod</w:t>
      </w:r>
      <w:r w:rsidRPr="00A33871">
        <w:rPr>
          <w:rFonts w:ascii="Calibri" w:hAnsi="Calibri"/>
        </w:rPr>
        <w:t>stawie art.35 ust.5 oraz ust.6 rozporządzenia delegowanego nr 640/2014</w:t>
      </w:r>
    </w:p>
    <w:p w:rsidR="00726B11" w:rsidRPr="00A33871" w:rsidRDefault="00726B11" w:rsidP="00726B11">
      <w:pPr>
        <w:shd w:val="clear" w:color="auto" w:fill="FFFFFF"/>
        <w:ind w:right="-2"/>
        <w:jc w:val="both"/>
        <w:rPr>
          <w:rFonts w:ascii="Calibri" w:hAnsi="Calibri"/>
        </w:rPr>
      </w:pPr>
    </w:p>
    <w:p w:rsidR="00726B11" w:rsidRPr="00A33871" w:rsidRDefault="00016482" w:rsidP="00726B11">
      <w:pPr>
        <w:shd w:val="clear" w:color="auto" w:fill="FFFFFF"/>
        <w:ind w:right="-2"/>
        <w:jc w:val="both"/>
        <w:rPr>
          <w:rFonts w:ascii="Calibri" w:hAnsi="Calibri"/>
        </w:rPr>
      </w:pPr>
      <w:r>
        <w:rPr>
          <w:rFonts w:ascii="Calibri" w:hAnsi="Calibri"/>
        </w:rPr>
        <w:t xml:space="preserve">Załącznik </w:t>
      </w:r>
      <w:r w:rsidR="000E015C" w:rsidRPr="00A33871">
        <w:rPr>
          <w:rFonts w:ascii="Calibri" w:hAnsi="Calibri"/>
        </w:rPr>
        <w:t>3</w:t>
      </w:r>
      <w:r w:rsidR="00726B11" w:rsidRPr="00A33871">
        <w:rPr>
          <w:rFonts w:ascii="Calibri" w:hAnsi="Calibri"/>
        </w:rPr>
        <w:t xml:space="preserve">: Oświadczenie </w:t>
      </w:r>
      <w:proofErr w:type="spellStart"/>
      <w:r w:rsidR="00726B11" w:rsidRPr="00A33871">
        <w:rPr>
          <w:rFonts w:ascii="Calibri" w:hAnsi="Calibri"/>
        </w:rPr>
        <w:t>Grantobiorcy</w:t>
      </w:r>
      <w:proofErr w:type="spellEnd"/>
      <w:r w:rsidR="00726B11" w:rsidRPr="00A33871">
        <w:rPr>
          <w:rFonts w:ascii="Calibri" w:hAnsi="Calibri"/>
        </w:rPr>
        <w:t xml:space="preserve"> o niepodleganiu zakazowi dostępu do środków </w:t>
      </w:r>
      <w:r w:rsidR="00726B11" w:rsidRPr="00A33871">
        <w:rPr>
          <w:rFonts w:ascii="Calibri" w:hAnsi="Calibri"/>
        </w:rPr>
        <w:lastRenderedPageBreak/>
        <w:t>publicznych o których mowa w art.5 ust.3 pkt 4 ustawy z dnia 27 sierpnia 2009 0 finansach publicznych, na podstawie prawomocnego orzeczenia sądu.</w:t>
      </w:r>
    </w:p>
    <w:p w:rsidR="00726B11" w:rsidRPr="00A33871" w:rsidRDefault="00726B11" w:rsidP="00726B11">
      <w:pPr>
        <w:shd w:val="clear" w:color="auto" w:fill="FFFFFF"/>
        <w:ind w:right="-2"/>
        <w:jc w:val="both"/>
        <w:rPr>
          <w:rFonts w:ascii="Calibri" w:hAnsi="Calibri"/>
        </w:rPr>
      </w:pPr>
    </w:p>
    <w:p w:rsidR="00726B11" w:rsidRPr="00A33871" w:rsidRDefault="000E015C" w:rsidP="00726B11">
      <w:pPr>
        <w:shd w:val="clear" w:color="auto" w:fill="FFFFFF"/>
        <w:ind w:right="-2"/>
        <w:jc w:val="both"/>
        <w:rPr>
          <w:rFonts w:ascii="Calibri" w:hAnsi="Calibri"/>
        </w:rPr>
      </w:pPr>
      <w:r w:rsidRPr="00A33871">
        <w:rPr>
          <w:rFonts w:ascii="Calibri" w:hAnsi="Calibri"/>
        </w:rPr>
        <w:t>Załącznik 4</w:t>
      </w:r>
      <w:r w:rsidR="00726B11" w:rsidRPr="00A33871">
        <w:rPr>
          <w:rFonts w:ascii="Calibri" w:hAnsi="Calibri"/>
        </w:rPr>
        <w:t xml:space="preserve">: Oświadczenie </w:t>
      </w:r>
      <w:proofErr w:type="spellStart"/>
      <w:r w:rsidR="00726B11" w:rsidRPr="00A33871">
        <w:rPr>
          <w:rFonts w:ascii="Calibri" w:hAnsi="Calibri"/>
        </w:rPr>
        <w:t>Grantobiorcy</w:t>
      </w:r>
      <w:proofErr w:type="spellEnd"/>
      <w:r w:rsidR="00726B11" w:rsidRPr="00A33871">
        <w:rPr>
          <w:rFonts w:ascii="Calibri" w:hAnsi="Calibri"/>
        </w:rPr>
        <w:t xml:space="preserve"> o niewykonywaniu działalności gospodarczej(w tym działalności zwolnionej spod rygorów ustawy o swobodzie działalności gospodarczej).</w:t>
      </w:r>
    </w:p>
    <w:p w:rsidR="00726B11" w:rsidRPr="00A33871" w:rsidRDefault="00726B11" w:rsidP="00726B11">
      <w:pPr>
        <w:shd w:val="clear" w:color="auto" w:fill="FFFFFF"/>
        <w:ind w:right="-2"/>
        <w:jc w:val="both"/>
        <w:rPr>
          <w:rFonts w:ascii="Calibri" w:hAnsi="Calibri"/>
        </w:rPr>
      </w:pPr>
    </w:p>
    <w:p w:rsidR="00726B11" w:rsidRPr="00A33871" w:rsidRDefault="00726B11" w:rsidP="00726B11">
      <w:pPr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Załącznik </w:t>
      </w:r>
      <w:r w:rsidR="000E015C" w:rsidRPr="00A33871">
        <w:rPr>
          <w:rFonts w:ascii="Calibri" w:hAnsi="Calibri"/>
        </w:rPr>
        <w:t>5</w:t>
      </w:r>
      <w:r w:rsidRPr="00A33871">
        <w:rPr>
          <w:rFonts w:ascii="Calibri" w:hAnsi="Calibri"/>
        </w:rPr>
        <w:t>: Oświadczenie małżonka o wyrażeniu zgody na zawarcie umowy albo o niepozostawaniu w związku małżeńskim, albo o ustanowieniu rozdzielności majątkowej</w:t>
      </w:r>
      <w:r w:rsidRPr="00A33871">
        <w:rPr>
          <w:rStyle w:val="Odwoanieprzypisudolnego"/>
          <w:rFonts w:ascii="Calibri" w:hAnsi="Calibri"/>
        </w:rPr>
        <w:footnoteReference w:id="2"/>
      </w:r>
      <w:r w:rsidRPr="00A33871">
        <w:rPr>
          <w:rFonts w:ascii="Calibri" w:hAnsi="Calibri"/>
        </w:rPr>
        <w:t>.</w:t>
      </w:r>
    </w:p>
    <w:p w:rsidR="000E015C" w:rsidRPr="00A33871" w:rsidRDefault="000E015C" w:rsidP="00726B11">
      <w:pPr>
        <w:jc w:val="both"/>
        <w:rPr>
          <w:rFonts w:ascii="Calibri" w:hAnsi="Calibri"/>
        </w:rPr>
      </w:pPr>
    </w:p>
    <w:p w:rsidR="000E015C" w:rsidRPr="00A33871" w:rsidRDefault="000E015C" w:rsidP="000E015C">
      <w:pPr>
        <w:jc w:val="both"/>
        <w:rPr>
          <w:rFonts w:ascii="Calibri" w:hAnsi="Calibri"/>
          <w:b/>
          <w:bCs/>
          <w:spacing w:val="-1"/>
        </w:rPr>
      </w:pPr>
      <w:r w:rsidRPr="00A33871">
        <w:rPr>
          <w:rFonts w:ascii="Calibri" w:hAnsi="Calibri"/>
        </w:rPr>
        <w:t xml:space="preserve">Załącznik 5a: </w:t>
      </w:r>
      <w:r w:rsidRPr="00A33871">
        <w:rPr>
          <w:rFonts w:ascii="Calibri" w:hAnsi="Calibri"/>
          <w:bCs/>
          <w:spacing w:val="-1"/>
        </w:rPr>
        <w:t>Oświadczenie o niepozostawaniu w związku małżeńskim</w:t>
      </w:r>
      <w:r w:rsidRPr="00A33871">
        <w:rPr>
          <w:rFonts w:ascii="Calibri" w:hAnsi="Calibri"/>
          <w:bCs/>
          <w:spacing w:val="-1"/>
          <w:kern w:val="24"/>
          <w:vertAlign w:val="superscript"/>
        </w:rPr>
        <w:t>3</w:t>
      </w:r>
    </w:p>
    <w:p w:rsidR="000E015C" w:rsidRPr="00A33871" w:rsidRDefault="000E015C" w:rsidP="00726B11">
      <w:pPr>
        <w:jc w:val="both"/>
        <w:rPr>
          <w:rFonts w:ascii="Calibri" w:hAnsi="Calibri"/>
        </w:rPr>
      </w:pPr>
    </w:p>
    <w:p w:rsidR="00726B11" w:rsidRPr="00A33871" w:rsidRDefault="00726B11" w:rsidP="00726B11">
      <w:pPr>
        <w:jc w:val="both"/>
        <w:rPr>
          <w:rFonts w:ascii="Calibri" w:hAnsi="Calibri"/>
        </w:rPr>
      </w:pPr>
    </w:p>
    <w:p w:rsidR="00726B11" w:rsidRPr="00A33871" w:rsidRDefault="00726B11" w:rsidP="00726B11">
      <w:pPr>
        <w:jc w:val="both"/>
        <w:rPr>
          <w:rFonts w:ascii="Calibri" w:hAnsi="Calibri"/>
        </w:rPr>
      </w:pPr>
    </w:p>
    <w:p w:rsidR="00FB68B0" w:rsidRPr="00A33871" w:rsidRDefault="00FB68B0" w:rsidP="00726B11">
      <w:pPr>
        <w:jc w:val="both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ind w:left="10"/>
        <w:jc w:val="center"/>
        <w:rPr>
          <w:rFonts w:ascii="Calibri" w:hAnsi="Calibri"/>
          <w:spacing w:val="-1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ind w:left="10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1"/>
        <w:gridCol w:w="4241"/>
      </w:tblGrid>
      <w:tr w:rsidR="00A33871" w:rsidRPr="00A33871" w:rsidTr="009F0332">
        <w:tc>
          <w:tcPr>
            <w:tcW w:w="4241" w:type="dxa"/>
          </w:tcPr>
          <w:p w:rsidR="00726B11" w:rsidRPr="00A33871" w:rsidRDefault="00726B11" w:rsidP="009F0332">
            <w:pPr>
              <w:spacing w:line="276" w:lineRule="auto"/>
              <w:ind w:right="-228"/>
              <w:jc w:val="center"/>
              <w:rPr>
                <w:rFonts w:ascii="Calibri" w:hAnsi="Calibri"/>
                <w:spacing w:val="-1"/>
              </w:rPr>
            </w:pPr>
            <w:proofErr w:type="spellStart"/>
            <w:r w:rsidRPr="00A33871">
              <w:rPr>
                <w:rFonts w:ascii="Calibri" w:hAnsi="Calibri"/>
                <w:spacing w:val="-1"/>
              </w:rPr>
              <w:t>Grantobiorca</w:t>
            </w:r>
            <w:proofErr w:type="spellEnd"/>
          </w:p>
          <w:p w:rsidR="00726B11" w:rsidRPr="00A33871" w:rsidRDefault="00726B11" w:rsidP="009F0332">
            <w:pPr>
              <w:spacing w:line="276" w:lineRule="auto"/>
              <w:ind w:right="-228"/>
              <w:jc w:val="center"/>
              <w:rPr>
                <w:rFonts w:ascii="Calibri" w:hAnsi="Calibri"/>
              </w:rPr>
            </w:pPr>
          </w:p>
        </w:tc>
        <w:tc>
          <w:tcPr>
            <w:tcW w:w="4241" w:type="dxa"/>
          </w:tcPr>
          <w:p w:rsidR="00726B11" w:rsidRPr="00A33871" w:rsidRDefault="00726B11" w:rsidP="009F0332">
            <w:pPr>
              <w:spacing w:line="276" w:lineRule="auto"/>
              <w:rPr>
                <w:rFonts w:ascii="Calibri" w:hAnsi="Calibri"/>
              </w:rPr>
            </w:pPr>
            <w:r w:rsidRPr="00A33871">
              <w:rPr>
                <w:rFonts w:ascii="Calibri" w:hAnsi="Calibri"/>
              </w:rPr>
              <w:t xml:space="preserve">                               LGD</w:t>
            </w:r>
          </w:p>
        </w:tc>
      </w:tr>
      <w:tr w:rsidR="00A33871" w:rsidRPr="00A33871" w:rsidTr="009F0332">
        <w:trPr>
          <w:trHeight w:val="1479"/>
        </w:trPr>
        <w:tc>
          <w:tcPr>
            <w:tcW w:w="4241" w:type="dxa"/>
          </w:tcPr>
          <w:p w:rsidR="00726B11" w:rsidRPr="00A33871" w:rsidRDefault="00726B11" w:rsidP="009F0332">
            <w:pPr>
              <w:shd w:val="clear" w:color="auto" w:fill="FFFFFF"/>
              <w:spacing w:line="276" w:lineRule="auto"/>
              <w:ind w:left="96" w:hanging="96"/>
              <w:jc w:val="center"/>
              <w:rPr>
                <w:rFonts w:ascii="Calibri" w:hAnsi="Calibri"/>
              </w:rPr>
            </w:pPr>
            <w:r w:rsidRPr="00A33871">
              <w:rPr>
                <w:rFonts w:ascii="Calibri" w:hAnsi="Calibri"/>
              </w:rPr>
              <w:t xml:space="preserve"> </w:t>
            </w:r>
          </w:p>
          <w:p w:rsidR="00FB68B0" w:rsidRPr="00A33871" w:rsidRDefault="00FB68B0" w:rsidP="009F0332">
            <w:pPr>
              <w:shd w:val="clear" w:color="auto" w:fill="FFFFFF"/>
              <w:spacing w:line="276" w:lineRule="auto"/>
              <w:ind w:left="96" w:hanging="96"/>
              <w:jc w:val="center"/>
              <w:rPr>
                <w:rFonts w:ascii="Calibri" w:hAnsi="Calibri"/>
              </w:rPr>
            </w:pPr>
          </w:p>
          <w:p w:rsidR="00726B11" w:rsidRPr="00A33871" w:rsidRDefault="00726B11" w:rsidP="009F0332">
            <w:pPr>
              <w:shd w:val="clear" w:color="auto" w:fill="FFFFFF"/>
              <w:spacing w:line="276" w:lineRule="auto"/>
              <w:ind w:left="96" w:hanging="96"/>
              <w:jc w:val="center"/>
              <w:rPr>
                <w:rFonts w:ascii="Calibri" w:hAnsi="Calibri"/>
              </w:rPr>
            </w:pPr>
          </w:p>
          <w:p w:rsidR="00726B11" w:rsidRPr="00A33871" w:rsidRDefault="00726B11" w:rsidP="00FB68B0">
            <w:pPr>
              <w:shd w:val="clear" w:color="auto" w:fill="FFFFFF"/>
              <w:spacing w:line="276" w:lineRule="auto"/>
              <w:ind w:left="96" w:hanging="96"/>
              <w:jc w:val="center"/>
              <w:rPr>
                <w:rFonts w:ascii="Calibri" w:hAnsi="Calibri"/>
              </w:rPr>
            </w:pPr>
            <w:r w:rsidRPr="00A33871">
              <w:rPr>
                <w:rFonts w:ascii="Calibri" w:hAnsi="Calibri"/>
                <w:spacing w:val="-6"/>
              </w:rPr>
              <w:t>[podpis</w:t>
            </w:r>
            <w:r w:rsidR="00FB68B0" w:rsidRPr="00A33871">
              <w:rPr>
                <w:rFonts w:ascii="Calibri" w:hAnsi="Calibri"/>
                <w:spacing w:val="-6"/>
              </w:rPr>
              <w:t>/y</w:t>
            </w:r>
          </w:p>
        </w:tc>
        <w:tc>
          <w:tcPr>
            <w:tcW w:w="4241" w:type="dxa"/>
          </w:tcPr>
          <w:p w:rsidR="00726B11" w:rsidRPr="00A33871" w:rsidRDefault="00726B11" w:rsidP="009F0332">
            <w:pPr>
              <w:shd w:val="clear" w:color="auto" w:fill="FFFFFF"/>
              <w:spacing w:line="276" w:lineRule="auto"/>
              <w:rPr>
                <w:rFonts w:ascii="Calibri" w:hAnsi="Calibri"/>
                <w:spacing w:val="-2"/>
              </w:rPr>
            </w:pPr>
          </w:p>
          <w:p w:rsidR="00FB68B0" w:rsidRPr="00A33871" w:rsidRDefault="00FB68B0" w:rsidP="009F0332">
            <w:pPr>
              <w:shd w:val="clear" w:color="auto" w:fill="FFFFFF"/>
              <w:spacing w:line="276" w:lineRule="auto"/>
              <w:rPr>
                <w:rFonts w:ascii="Calibri" w:hAnsi="Calibri"/>
                <w:spacing w:val="-2"/>
              </w:rPr>
            </w:pPr>
          </w:p>
          <w:p w:rsidR="00726B11" w:rsidRPr="00A33871" w:rsidRDefault="00726B11" w:rsidP="009F0332">
            <w:pPr>
              <w:shd w:val="clear" w:color="auto" w:fill="FFFFFF"/>
              <w:spacing w:line="276" w:lineRule="auto"/>
              <w:ind w:left="101" w:hanging="101"/>
              <w:jc w:val="center"/>
              <w:rPr>
                <w:rFonts w:ascii="Calibri" w:hAnsi="Calibri"/>
              </w:rPr>
            </w:pPr>
          </w:p>
          <w:p w:rsidR="00726B11" w:rsidRPr="00A33871" w:rsidRDefault="00726B11" w:rsidP="009F0332">
            <w:pPr>
              <w:shd w:val="clear" w:color="auto" w:fill="FFFFFF"/>
              <w:spacing w:line="276" w:lineRule="auto"/>
              <w:ind w:left="101" w:hanging="101"/>
              <w:jc w:val="center"/>
              <w:rPr>
                <w:rFonts w:ascii="Calibri" w:hAnsi="Calibri"/>
                <w:spacing w:val="-6"/>
              </w:rPr>
            </w:pPr>
            <w:r w:rsidRPr="00A33871">
              <w:rPr>
                <w:rFonts w:ascii="Calibri" w:hAnsi="Calibri"/>
                <w:spacing w:val="-6"/>
              </w:rPr>
              <w:t>[podpis</w:t>
            </w:r>
            <w:r w:rsidR="00FB68B0" w:rsidRPr="00A33871">
              <w:rPr>
                <w:rFonts w:ascii="Calibri" w:hAnsi="Calibri"/>
                <w:spacing w:val="-6"/>
              </w:rPr>
              <w:t>/y</w:t>
            </w:r>
            <w:r w:rsidRPr="00A33871">
              <w:rPr>
                <w:rFonts w:ascii="Calibri" w:hAnsi="Calibri"/>
                <w:spacing w:val="-6"/>
              </w:rPr>
              <w:t>]</w:t>
            </w:r>
          </w:p>
          <w:p w:rsidR="00726B11" w:rsidRPr="00A33871" w:rsidRDefault="00726B11" w:rsidP="009F0332">
            <w:pPr>
              <w:shd w:val="clear" w:color="auto" w:fill="FFFFFF"/>
              <w:spacing w:line="276" w:lineRule="auto"/>
              <w:ind w:left="101" w:hanging="101"/>
              <w:jc w:val="center"/>
              <w:rPr>
                <w:rFonts w:ascii="Calibri" w:hAnsi="Calibri"/>
              </w:rPr>
            </w:pPr>
          </w:p>
        </w:tc>
      </w:tr>
      <w:tr w:rsidR="00726B11" w:rsidRPr="00A33871" w:rsidTr="009F0332">
        <w:trPr>
          <w:trHeight w:val="1479"/>
        </w:trPr>
        <w:tc>
          <w:tcPr>
            <w:tcW w:w="4241" w:type="dxa"/>
          </w:tcPr>
          <w:p w:rsidR="00726B11" w:rsidRPr="00A33871" w:rsidRDefault="00726B11" w:rsidP="009F0332">
            <w:pPr>
              <w:shd w:val="clear" w:color="auto" w:fill="FFFFFF"/>
              <w:spacing w:line="276" w:lineRule="auto"/>
              <w:ind w:left="96" w:hanging="96"/>
              <w:jc w:val="center"/>
              <w:rPr>
                <w:rFonts w:ascii="Calibri" w:hAnsi="Calibri"/>
              </w:rPr>
            </w:pPr>
          </w:p>
        </w:tc>
        <w:tc>
          <w:tcPr>
            <w:tcW w:w="4241" w:type="dxa"/>
          </w:tcPr>
          <w:p w:rsidR="00726B11" w:rsidRPr="00A33871" w:rsidRDefault="00726B11" w:rsidP="009F0332">
            <w:pPr>
              <w:shd w:val="clear" w:color="auto" w:fill="FFFFFF"/>
              <w:spacing w:line="276" w:lineRule="auto"/>
              <w:rPr>
                <w:rFonts w:ascii="Calibri" w:hAnsi="Calibri"/>
                <w:spacing w:val="-2"/>
              </w:rPr>
            </w:pPr>
          </w:p>
        </w:tc>
      </w:tr>
    </w:tbl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0E015C" w:rsidRPr="00A33871" w:rsidRDefault="000E015C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FB68B0" w:rsidRPr="00A33871" w:rsidRDefault="00FB68B0">
      <w:pPr>
        <w:widowControl/>
        <w:suppressAutoHyphens w:val="0"/>
        <w:rPr>
          <w:rFonts w:ascii="Calibri" w:hAnsi="Calibri"/>
        </w:rPr>
      </w:pPr>
      <w:r w:rsidRPr="00A33871">
        <w:rPr>
          <w:rFonts w:ascii="Calibri" w:hAnsi="Calibri"/>
        </w:rPr>
        <w:br w:type="page"/>
      </w:r>
    </w:p>
    <w:p w:rsidR="00726B11" w:rsidRPr="00A33871" w:rsidRDefault="000D470C" w:rsidP="00726B11">
      <w:pPr>
        <w:shd w:val="clear" w:color="auto" w:fill="FFFFFF"/>
        <w:spacing w:line="276" w:lineRule="auto"/>
        <w:jc w:val="right"/>
        <w:rPr>
          <w:rFonts w:ascii="Calibri" w:hAnsi="Calibri"/>
        </w:rPr>
      </w:pPr>
      <w:r w:rsidRPr="00A33871">
        <w:rPr>
          <w:rFonts w:ascii="Calibri" w:hAnsi="Calibri"/>
        </w:rPr>
        <w:lastRenderedPageBreak/>
        <w:t>Z</w:t>
      </w:r>
      <w:r w:rsidR="00726B11" w:rsidRPr="00A33871">
        <w:rPr>
          <w:rFonts w:ascii="Calibri" w:hAnsi="Calibri"/>
        </w:rPr>
        <w:t xml:space="preserve">ałącznik nr </w:t>
      </w:r>
      <w:r w:rsidR="000E015C" w:rsidRPr="00A33871">
        <w:rPr>
          <w:rFonts w:ascii="Calibri" w:hAnsi="Calibri"/>
        </w:rPr>
        <w:t>2</w:t>
      </w:r>
      <w:r w:rsidR="00726B11" w:rsidRPr="00A33871">
        <w:rPr>
          <w:rFonts w:ascii="Calibri" w:hAnsi="Calibri"/>
        </w:rPr>
        <w:t xml:space="preserve"> do Umowy o powierzenie grantu </w:t>
      </w:r>
    </w:p>
    <w:p w:rsidR="00726B11" w:rsidRPr="00A33871" w:rsidRDefault="00726B11" w:rsidP="00726B11">
      <w:pPr>
        <w:shd w:val="clear" w:color="auto" w:fill="FFFFFF"/>
        <w:spacing w:line="276" w:lineRule="auto"/>
        <w:jc w:val="right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jc w:val="right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ind w:right="-2"/>
        <w:jc w:val="center"/>
        <w:rPr>
          <w:rFonts w:ascii="Calibri" w:hAnsi="Calibri"/>
        </w:rPr>
      </w:pPr>
    </w:p>
    <w:p w:rsidR="00726B11" w:rsidRPr="00A33871" w:rsidRDefault="00726B11" w:rsidP="00726B11">
      <w:pPr>
        <w:pStyle w:val="Tekstpodstawowy"/>
        <w:rPr>
          <w:rFonts w:ascii="Calibri" w:hAnsi="Calibri"/>
        </w:rPr>
      </w:pPr>
      <w:r w:rsidRPr="00A33871">
        <w:rPr>
          <w:rFonts w:ascii="Calibri" w:hAnsi="Calibri"/>
        </w:rPr>
        <w:t xml:space="preserve">Nazwa i adres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  <w:t>(Miejscowość  i data)</w:t>
      </w:r>
    </w:p>
    <w:p w:rsidR="00726B11" w:rsidRPr="00A33871" w:rsidRDefault="00726B11" w:rsidP="00726B11">
      <w:pPr>
        <w:rPr>
          <w:rFonts w:ascii="Calibri" w:hAnsi="Calibri"/>
          <w:iCs/>
        </w:rPr>
      </w:pPr>
    </w:p>
    <w:p w:rsidR="00726B11" w:rsidRPr="00A33871" w:rsidRDefault="00726B11" w:rsidP="00726B11">
      <w:pPr>
        <w:jc w:val="center"/>
        <w:rPr>
          <w:rFonts w:ascii="Calibri" w:hAnsi="Calibri"/>
        </w:rPr>
      </w:pPr>
    </w:p>
    <w:p w:rsidR="00726B11" w:rsidRPr="00A33871" w:rsidRDefault="00726B11" w:rsidP="00726B11">
      <w:pPr>
        <w:jc w:val="center"/>
        <w:rPr>
          <w:rFonts w:ascii="Calibri" w:hAnsi="Calibri"/>
        </w:rPr>
      </w:pPr>
    </w:p>
    <w:p w:rsidR="00726B11" w:rsidRPr="00A33871" w:rsidRDefault="00726B11" w:rsidP="00726B11">
      <w:pPr>
        <w:rPr>
          <w:rFonts w:ascii="Calibri" w:hAnsi="Calibri"/>
        </w:rPr>
      </w:pPr>
    </w:p>
    <w:p w:rsidR="00726B11" w:rsidRPr="00A33871" w:rsidRDefault="00726B11" w:rsidP="00726B11">
      <w:pPr>
        <w:pStyle w:val="Tekstpodstawowy"/>
        <w:jc w:val="center"/>
        <w:rPr>
          <w:rFonts w:ascii="Calibri" w:hAnsi="Calibri"/>
        </w:rPr>
      </w:pPr>
      <w:r w:rsidRPr="00A33871">
        <w:rPr>
          <w:rFonts w:ascii="Calibri" w:hAnsi="Calibri"/>
        </w:rPr>
        <w:t xml:space="preserve">OŚWIADCZENIE </w:t>
      </w:r>
    </w:p>
    <w:p w:rsidR="00726B11" w:rsidRPr="00A33871" w:rsidRDefault="00726B11" w:rsidP="00726B11">
      <w:pPr>
        <w:jc w:val="center"/>
        <w:rPr>
          <w:rFonts w:ascii="Calibri" w:hAnsi="Calibri"/>
          <w:b/>
          <w:bCs/>
          <w:spacing w:val="20"/>
        </w:rPr>
      </w:pPr>
    </w:p>
    <w:p w:rsidR="00726B11" w:rsidRPr="00A33871" w:rsidRDefault="00726B11" w:rsidP="00726B11">
      <w:pPr>
        <w:rPr>
          <w:rFonts w:ascii="Calibri" w:hAnsi="Calibri"/>
          <w:b/>
          <w:bCs/>
          <w:spacing w:val="20"/>
        </w:rPr>
      </w:pPr>
    </w:p>
    <w:p w:rsidR="00726B11" w:rsidRPr="00A33871" w:rsidRDefault="00726B11" w:rsidP="00726B11">
      <w:pPr>
        <w:jc w:val="center"/>
        <w:rPr>
          <w:rFonts w:ascii="Calibri" w:hAnsi="Calibri"/>
          <w:b/>
          <w:bCs/>
          <w:spacing w:val="20"/>
        </w:rPr>
      </w:pPr>
    </w:p>
    <w:p w:rsidR="00726B11" w:rsidRPr="00A33871" w:rsidRDefault="00726B11" w:rsidP="00726B11">
      <w:pPr>
        <w:pStyle w:val="Tekstpodstawowy"/>
        <w:ind w:firstLine="708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360" w:lineRule="auto"/>
        <w:ind w:right="-2"/>
        <w:jc w:val="both"/>
        <w:rPr>
          <w:rFonts w:ascii="Calibri" w:hAnsi="Calibri"/>
        </w:rPr>
      </w:pPr>
      <w:r w:rsidRPr="00A33871">
        <w:rPr>
          <w:rFonts w:ascii="Calibri" w:hAnsi="Calibri"/>
        </w:rPr>
        <w:t xml:space="preserve">W związku z przyznaniem ……(nazwa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)……. dofinansowania </w:t>
      </w:r>
      <w:r w:rsidRPr="00A33871">
        <w:rPr>
          <w:rFonts w:ascii="Calibri" w:hAnsi="Calibri"/>
        </w:rPr>
        <w:br/>
        <w:t xml:space="preserve">ze środków ………………………………………………………………………………………………………………………….. na realizację ……………………………………………………………………………………………………………… oświadczam, iż ( nazwa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 )</w:t>
      </w:r>
      <w:r w:rsidRPr="00A33871">
        <w:rPr>
          <w:rFonts w:ascii="Calibri" w:hAnsi="Calibri"/>
          <w:vertAlign w:val="superscript"/>
        </w:rPr>
        <w:t xml:space="preserve"> </w:t>
      </w:r>
      <w:r w:rsidRPr="00A33871">
        <w:rPr>
          <w:rFonts w:ascii="Calibri" w:hAnsi="Calibri"/>
        </w:rPr>
        <w:t>nie</w:t>
      </w:r>
      <w:r w:rsidR="004A336E" w:rsidRPr="00A33871">
        <w:rPr>
          <w:rFonts w:ascii="Calibri" w:hAnsi="Calibri"/>
        </w:rPr>
        <w:t xml:space="preserve"> podlega</w:t>
      </w:r>
      <w:r w:rsidRPr="00A33871">
        <w:rPr>
          <w:rFonts w:ascii="Calibri" w:hAnsi="Calibri"/>
        </w:rPr>
        <w:t xml:space="preserve"> wykluczeniu z ubiegania się </w:t>
      </w:r>
      <w:r w:rsidRPr="00A33871">
        <w:rPr>
          <w:rFonts w:ascii="Calibri" w:hAnsi="Calibri"/>
        </w:rPr>
        <w:br/>
        <w:t>o finansowanie na podstawie art.35 ust.5 oraz ust.6 rozporządzenia delegowanego nr 640/2014</w:t>
      </w:r>
    </w:p>
    <w:p w:rsidR="00726B11" w:rsidRPr="00A33871" w:rsidRDefault="00726B11" w:rsidP="00726B11">
      <w:pPr>
        <w:pStyle w:val="Tekstpodstawowy"/>
        <w:spacing w:line="360" w:lineRule="auto"/>
        <w:ind w:firstLine="708"/>
        <w:jc w:val="both"/>
      </w:pPr>
    </w:p>
    <w:p w:rsidR="00726B11" w:rsidRPr="00A33871" w:rsidRDefault="00726B11" w:rsidP="00726B11">
      <w:pPr>
        <w:ind w:left="4320" w:firstLine="720"/>
        <w:jc w:val="center"/>
        <w:rPr>
          <w:spacing w:val="20"/>
        </w:rPr>
      </w:pPr>
    </w:p>
    <w:p w:rsidR="00726B11" w:rsidRPr="00A33871" w:rsidRDefault="00726B11" w:rsidP="00726B11">
      <w:pPr>
        <w:ind w:left="4320" w:firstLine="720"/>
        <w:jc w:val="center"/>
        <w:rPr>
          <w:spacing w:val="20"/>
        </w:rPr>
      </w:pPr>
    </w:p>
    <w:p w:rsidR="00726B11" w:rsidRPr="00A33871" w:rsidRDefault="00726B11" w:rsidP="00726B11">
      <w:pPr>
        <w:ind w:left="4320" w:firstLine="720"/>
        <w:jc w:val="center"/>
        <w:rPr>
          <w:spacing w:val="20"/>
        </w:rPr>
      </w:pPr>
      <w:r w:rsidRPr="00A33871">
        <w:rPr>
          <w:spacing w:val="20"/>
        </w:rPr>
        <w:tab/>
      </w:r>
    </w:p>
    <w:p w:rsidR="00726B11" w:rsidRPr="00A33871" w:rsidRDefault="00726B11" w:rsidP="00726B11">
      <w:pPr>
        <w:ind w:left="4320" w:firstLine="720"/>
        <w:jc w:val="center"/>
        <w:rPr>
          <w:spacing w:val="20"/>
        </w:rPr>
      </w:pPr>
    </w:p>
    <w:p w:rsidR="00726B11" w:rsidRPr="00A33871" w:rsidRDefault="00726B11" w:rsidP="00726B11">
      <w:pPr>
        <w:ind w:left="5664"/>
      </w:pPr>
      <w:r w:rsidRPr="00A33871">
        <w:t>.…………………………</w:t>
      </w:r>
    </w:p>
    <w:p w:rsidR="00726B11" w:rsidRPr="00A33871" w:rsidRDefault="00726B11" w:rsidP="00726B11">
      <w:pPr>
        <w:ind w:left="4944" w:firstLine="720"/>
      </w:pPr>
      <w:r w:rsidRPr="00A33871">
        <w:t>(podpis i pieczęć)</w:t>
      </w:r>
    </w:p>
    <w:p w:rsidR="00726B11" w:rsidRPr="00A33871" w:rsidRDefault="00726B11" w:rsidP="00726B11">
      <w:pPr>
        <w:pStyle w:val="Tekstpodstawowy"/>
        <w:rPr>
          <w:spacing w:val="20"/>
        </w:rPr>
      </w:pPr>
    </w:p>
    <w:p w:rsidR="00726B11" w:rsidRPr="00A33871" w:rsidRDefault="00726B11" w:rsidP="00726B11"/>
    <w:p w:rsidR="00726B11" w:rsidRPr="00A33871" w:rsidRDefault="00726B11" w:rsidP="00726B11"/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0E015C" w:rsidRPr="00A33871" w:rsidRDefault="000E015C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0E015C" w:rsidRPr="00A33871" w:rsidRDefault="000E015C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0E015C" w:rsidRPr="00A33871" w:rsidRDefault="000E015C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0E015C" w:rsidRPr="00A33871" w:rsidRDefault="000E015C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0E015C" w:rsidRPr="00A33871" w:rsidRDefault="000E015C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0E015C" w:rsidRPr="00A33871" w:rsidRDefault="000E015C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0E015C" w:rsidRPr="00A33871" w:rsidRDefault="000E015C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CF44A3" w:rsidRPr="00A33871" w:rsidRDefault="00CF44A3">
      <w:pPr>
        <w:widowControl/>
        <w:suppressAutoHyphens w:val="0"/>
        <w:rPr>
          <w:rFonts w:ascii="Calibri" w:hAnsi="Calibri"/>
        </w:rPr>
      </w:pPr>
      <w:r w:rsidRPr="00A33871">
        <w:rPr>
          <w:rFonts w:ascii="Calibri" w:hAnsi="Calibri"/>
        </w:rPr>
        <w:br w:type="page"/>
      </w:r>
    </w:p>
    <w:p w:rsidR="00726B11" w:rsidRPr="00A33871" w:rsidRDefault="000E015C" w:rsidP="00726B11">
      <w:pPr>
        <w:shd w:val="clear" w:color="auto" w:fill="FFFFFF"/>
        <w:spacing w:line="276" w:lineRule="auto"/>
        <w:jc w:val="right"/>
        <w:rPr>
          <w:rFonts w:ascii="Calibri" w:hAnsi="Calibri"/>
        </w:rPr>
      </w:pPr>
      <w:r w:rsidRPr="00A33871">
        <w:rPr>
          <w:rFonts w:ascii="Calibri" w:hAnsi="Calibri"/>
        </w:rPr>
        <w:lastRenderedPageBreak/>
        <w:t>Załącznik nr 3</w:t>
      </w:r>
      <w:r w:rsidR="00726B11" w:rsidRPr="00A33871">
        <w:rPr>
          <w:rFonts w:ascii="Calibri" w:hAnsi="Calibri"/>
        </w:rPr>
        <w:t xml:space="preserve">  do Umowy o powierzenie grantu </w:t>
      </w: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ind w:right="-2"/>
        <w:jc w:val="both"/>
        <w:rPr>
          <w:rFonts w:ascii="Calibri" w:hAnsi="Calibri"/>
        </w:rPr>
      </w:pPr>
    </w:p>
    <w:p w:rsidR="00726B11" w:rsidRPr="00A33871" w:rsidRDefault="00726B11" w:rsidP="00726B11">
      <w:pPr>
        <w:pStyle w:val="Tekstpodstawowy"/>
        <w:rPr>
          <w:rFonts w:ascii="Calibri" w:hAnsi="Calibri"/>
        </w:rPr>
      </w:pPr>
      <w:r w:rsidRPr="00A33871">
        <w:rPr>
          <w:rFonts w:ascii="Calibri" w:hAnsi="Calibri"/>
        </w:rPr>
        <w:t xml:space="preserve">Nazwa i adres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  <w:t>(Miejscowość  i data)</w:t>
      </w:r>
    </w:p>
    <w:p w:rsidR="00726B11" w:rsidRPr="00A33871" w:rsidRDefault="00726B11" w:rsidP="00726B11">
      <w:pPr>
        <w:rPr>
          <w:rFonts w:ascii="Calibri" w:hAnsi="Calibri"/>
          <w:iCs/>
        </w:rPr>
      </w:pPr>
    </w:p>
    <w:p w:rsidR="00726B11" w:rsidRPr="00A33871" w:rsidRDefault="00726B11" w:rsidP="00726B11">
      <w:pPr>
        <w:jc w:val="center"/>
        <w:rPr>
          <w:rFonts w:ascii="Calibri" w:hAnsi="Calibri"/>
        </w:rPr>
      </w:pPr>
    </w:p>
    <w:p w:rsidR="00726B11" w:rsidRPr="00A33871" w:rsidRDefault="00726B11" w:rsidP="00726B11">
      <w:pPr>
        <w:jc w:val="center"/>
        <w:rPr>
          <w:rFonts w:ascii="Calibri" w:hAnsi="Calibri"/>
        </w:rPr>
      </w:pPr>
    </w:p>
    <w:p w:rsidR="00726B11" w:rsidRPr="00A33871" w:rsidRDefault="00726B11" w:rsidP="00726B11">
      <w:pPr>
        <w:rPr>
          <w:rFonts w:ascii="Calibri" w:hAnsi="Calibri"/>
        </w:rPr>
      </w:pPr>
    </w:p>
    <w:p w:rsidR="00726B11" w:rsidRPr="00A33871" w:rsidRDefault="00726B11" w:rsidP="00726B11">
      <w:pPr>
        <w:pStyle w:val="Tekstpodstawowy"/>
        <w:jc w:val="center"/>
        <w:rPr>
          <w:rFonts w:ascii="Calibri" w:hAnsi="Calibri"/>
        </w:rPr>
      </w:pPr>
      <w:r w:rsidRPr="00A33871">
        <w:rPr>
          <w:rFonts w:ascii="Calibri" w:hAnsi="Calibri"/>
        </w:rPr>
        <w:t xml:space="preserve">OŚWIADCZENIE </w:t>
      </w:r>
    </w:p>
    <w:p w:rsidR="00726B11" w:rsidRPr="00A33871" w:rsidRDefault="00726B11" w:rsidP="00726B11">
      <w:pPr>
        <w:jc w:val="center"/>
        <w:rPr>
          <w:rFonts w:ascii="Calibri" w:hAnsi="Calibri"/>
          <w:b/>
          <w:bCs/>
          <w:spacing w:val="20"/>
        </w:rPr>
      </w:pPr>
    </w:p>
    <w:p w:rsidR="00726B11" w:rsidRPr="00A33871" w:rsidRDefault="00726B11" w:rsidP="00726B11">
      <w:pPr>
        <w:rPr>
          <w:rFonts w:ascii="Calibri" w:hAnsi="Calibri"/>
          <w:b/>
          <w:bCs/>
          <w:spacing w:val="20"/>
        </w:rPr>
      </w:pPr>
    </w:p>
    <w:p w:rsidR="00726B11" w:rsidRPr="00A33871" w:rsidRDefault="00726B11" w:rsidP="00726B11">
      <w:pPr>
        <w:jc w:val="center"/>
        <w:rPr>
          <w:rFonts w:ascii="Calibri" w:hAnsi="Calibri"/>
          <w:b/>
          <w:bCs/>
          <w:spacing w:val="20"/>
        </w:rPr>
      </w:pPr>
    </w:p>
    <w:p w:rsidR="00726B11" w:rsidRPr="00A33871" w:rsidRDefault="00726B11" w:rsidP="00726B11">
      <w:pPr>
        <w:pStyle w:val="Tekstpodstawowy"/>
        <w:ind w:firstLine="708"/>
        <w:rPr>
          <w:rFonts w:ascii="Calibri" w:hAnsi="Calibri"/>
        </w:rPr>
      </w:pPr>
    </w:p>
    <w:p w:rsidR="00726B11" w:rsidRPr="00A33871" w:rsidRDefault="00726B11" w:rsidP="00726B1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</w:rPr>
      </w:pPr>
      <w:r w:rsidRPr="00A33871">
        <w:rPr>
          <w:rFonts w:ascii="Calibri" w:hAnsi="Calibri"/>
        </w:rPr>
        <w:t xml:space="preserve">W związku z przyznaniem ……(nazwa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)……. dofinansowania </w:t>
      </w:r>
      <w:r w:rsidRPr="00A33871">
        <w:rPr>
          <w:rFonts w:ascii="Calibri" w:hAnsi="Calibri"/>
        </w:rPr>
        <w:br/>
        <w:t xml:space="preserve">ze środków ………………………………………………………………………………………………………………………….. na realizację ……………………………………………………………………………………………………………… </w:t>
      </w:r>
      <w:r w:rsidRPr="00A33871">
        <w:rPr>
          <w:rFonts w:ascii="Calibri" w:hAnsi="Calibri" w:cs="Arial"/>
        </w:rPr>
        <w:t xml:space="preserve">oświadczam, że nie orzeczono wobec mnie zakazu dostępu do środków, o których mowa w art. 5 ust. 3 pkt 1 i 4 ustawy z dnia 27 sierpnia 2009 r. o finansach publicznych  (Dz. U. Nr 157, poz. 1240, z </w:t>
      </w:r>
      <w:proofErr w:type="spellStart"/>
      <w:r w:rsidRPr="00A33871">
        <w:rPr>
          <w:rFonts w:ascii="Calibri" w:hAnsi="Calibri" w:cs="Arial"/>
        </w:rPr>
        <w:t>późn</w:t>
      </w:r>
      <w:proofErr w:type="spellEnd"/>
      <w:r w:rsidRPr="00A33871">
        <w:rPr>
          <w:rFonts w:ascii="Calibri" w:hAnsi="Calibri" w:cs="Arial"/>
        </w:rPr>
        <w:t>. zm.) na podstawie ustawy</w:t>
      </w:r>
      <w:r w:rsidRPr="00A33871">
        <w:rPr>
          <w:rFonts w:ascii="Calibri" w:hAnsi="Calibri" w:cs="Arial"/>
          <w:bCs/>
        </w:rPr>
        <w:t xml:space="preserve"> z dnia 15.06.2012 r. o skutkach powierzania wykonywania pracy cudzoziemcom przebywającym wbrew przepisom na terytorium Rzeczypospolitej Polskiej (</w:t>
      </w:r>
      <w:r w:rsidRPr="00A33871">
        <w:rPr>
          <w:rFonts w:ascii="Calibri" w:hAnsi="Calibri" w:cs="Arial"/>
        </w:rPr>
        <w:t xml:space="preserve">Dz. U. z 2012 r. poz. 769). </w:t>
      </w:r>
    </w:p>
    <w:p w:rsidR="00726B11" w:rsidRPr="00A33871" w:rsidRDefault="00726B11" w:rsidP="00726B11">
      <w:pPr>
        <w:shd w:val="clear" w:color="auto" w:fill="FFFFFF"/>
        <w:spacing w:line="360" w:lineRule="auto"/>
        <w:ind w:right="-2"/>
        <w:jc w:val="both"/>
        <w:rPr>
          <w:rFonts w:ascii="Calibri" w:hAnsi="Calibri"/>
        </w:rPr>
      </w:pPr>
    </w:p>
    <w:p w:rsidR="00726B11" w:rsidRPr="00A33871" w:rsidRDefault="00726B11" w:rsidP="00726B11">
      <w:pPr>
        <w:ind w:left="4320" w:firstLine="720"/>
        <w:jc w:val="center"/>
        <w:rPr>
          <w:rFonts w:ascii="Calibri" w:hAnsi="Calibri"/>
          <w:spacing w:val="20"/>
        </w:rPr>
      </w:pPr>
    </w:p>
    <w:p w:rsidR="00726B11" w:rsidRPr="00A33871" w:rsidRDefault="00726B11" w:rsidP="00726B11">
      <w:pPr>
        <w:ind w:left="4320" w:firstLine="720"/>
        <w:jc w:val="center"/>
        <w:rPr>
          <w:rFonts w:ascii="Calibri" w:hAnsi="Calibri"/>
          <w:spacing w:val="20"/>
        </w:rPr>
      </w:pPr>
    </w:p>
    <w:p w:rsidR="00726B11" w:rsidRPr="00A33871" w:rsidRDefault="00726B11" w:rsidP="00726B11">
      <w:pPr>
        <w:ind w:left="4320" w:firstLine="720"/>
        <w:jc w:val="center"/>
        <w:rPr>
          <w:rFonts w:ascii="Calibri" w:hAnsi="Calibri"/>
          <w:spacing w:val="20"/>
        </w:rPr>
      </w:pPr>
      <w:r w:rsidRPr="00A33871">
        <w:rPr>
          <w:rFonts w:ascii="Calibri" w:hAnsi="Calibri"/>
          <w:spacing w:val="20"/>
        </w:rPr>
        <w:tab/>
      </w:r>
    </w:p>
    <w:p w:rsidR="00726B11" w:rsidRPr="00A33871" w:rsidRDefault="00726B11" w:rsidP="00726B11">
      <w:pPr>
        <w:ind w:left="4320" w:firstLine="720"/>
        <w:jc w:val="center"/>
        <w:rPr>
          <w:rFonts w:ascii="Calibri" w:hAnsi="Calibri"/>
          <w:spacing w:val="20"/>
        </w:rPr>
      </w:pPr>
    </w:p>
    <w:p w:rsidR="00726B11" w:rsidRPr="00A33871" w:rsidRDefault="00726B11" w:rsidP="00726B11">
      <w:pPr>
        <w:ind w:left="5664"/>
        <w:rPr>
          <w:rFonts w:ascii="Calibri" w:hAnsi="Calibri"/>
        </w:rPr>
      </w:pPr>
      <w:r w:rsidRPr="00A33871">
        <w:rPr>
          <w:rFonts w:ascii="Calibri" w:hAnsi="Calibri"/>
        </w:rPr>
        <w:t>.…………………………</w:t>
      </w:r>
    </w:p>
    <w:p w:rsidR="00726B11" w:rsidRPr="00A33871" w:rsidRDefault="00726B11" w:rsidP="00726B11">
      <w:pPr>
        <w:ind w:left="4944" w:firstLine="720"/>
        <w:rPr>
          <w:rFonts w:ascii="Calibri" w:hAnsi="Calibri"/>
        </w:rPr>
      </w:pPr>
      <w:r w:rsidRPr="00A33871">
        <w:rPr>
          <w:rFonts w:ascii="Calibri" w:hAnsi="Calibri"/>
        </w:rPr>
        <w:t>(podpis i pieczęć)</w:t>
      </w:r>
    </w:p>
    <w:p w:rsidR="00726B11" w:rsidRPr="00A33871" w:rsidRDefault="00726B11" w:rsidP="00726B11">
      <w:pPr>
        <w:pStyle w:val="Tekstpodstawowy"/>
        <w:rPr>
          <w:rFonts w:ascii="Calibri" w:hAnsi="Calibri"/>
          <w:spacing w:val="20"/>
        </w:rPr>
      </w:pPr>
    </w:p>
    <w:p w:rsidR="00726B11" w:rsidRPr="00A33871" w:rsidRDefault="00726B11" w:rsidP="00726B11"/>
    <w:p w:rsidR="00726B11" w:rsidRPr="00A33871" w:rsidRDefault="00726B11" w:rsidP="00726B11"/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CF44A3" w:rsidRPr="00A33871" w:rsidRDefault="00CF44A3">
      <w:pPr>
        <w:widowControl/>
        <w:suppressAutoHyphens w:val="0"/>
        <w:rPr>
          <w:rFonts w:ascii="Calibri" w:hAnsi="Calibri"/>
        </w:rPr>
      </w:pPr>
      <w:r w:rsidRPr="00A33871">
        <w:rPr>
          <w:rFonts w:ascii="Calibri" w:hAnsi="Calibri"/>
        </w:rPr>
        <w:br w:type="page"/>
      </w:r>
    </w:p>
    <w:p w:rsidR="00726B11" w:rsidRPr="00A33871" w:rsidRDefault="00726B11" w:rsidP="00726B11">
      <w:pPr>
        <w:shd w:val="clear" w:color="auto" w:fill="FFFFFF"/>
        <w:spacing w:line="276" w:lineRule="auto"/>
        <w:jc w:val="right"/>
        <w:rPr>
          <w:rFonts w:ascii="Calibri" w:hAnsi="Calibri"/>
        </w:rPr>
      </w:pPr>
      <w:r w:rsidRPr="00A33871">
        <w:rPr>
          <w:rFonts w:ascii="Calibri" w:hAnsi="Calibri"/>
        </w:rPr>
        <w:lastRenderedPageBreak/>
        <w:t xml:space="preserve">Załącznik nr </w:t>
      </w:r>
      <w:r w:rsidR="000E015C" w:rsidRPr="00A33871">
        <w:rPr>
          <w:rFonts w:ascii="Calibri" w:hAnsi="Calibri"/>
        </w:rPr>
        <w:t>4</w:t>
      </w:r>
      <w:r w:rsidRPr="00A33871">
        <w:rPr>
          <w:rFonts w:ascii="Calibri" w:hAnsi="Calibri"/>
        </w:rPr>
        <w:t xml:space="preserve">  do Umowy o powierzenie grantu </w:t>
      </w:r>
    </w:p>
    <w:p w:rsidR="00726B11" w:rsidRPr="00A33871" w:rsidRDefault="00726B11" w:rsidP="00726B11">
      <w:pPr>
        <w:shd w:val="clear" w:color="auto" w:fill="FFFFFF"/>
        <w:ind w:right="-2"/>
        <w:jc w:val="both"/>
        <w:rPr>
          <w:rFonts w:ascii="Calibri" w:hAnsi="Calibri"/>
        </w:rPr>
      </w:pPr>
    </w:p>
    <w:p w:rsidR="00726B11" w:rsidRPr="00A33871" w:rsidRDefault="00726B11" w:rsidP="00726B11">
      <w:pPr>
        <w:pStyle w:val="Tekstpodstawowy"/>
        <w:rPr>
          <w:rFonts w:ascii="Calibri" w:hAnsi="Calibri"/>
        </w:rPr>
      </w:pPr>
    </w:p>
    <w:p w:rsidR="00726B11" w:rsidRPr="00A33871" w:rsidRDefault="00726B11" w:rsidP="00726B11">
      <w:pPr>
        <w:pStyle w:val="Tekstpodstawowy"/>
        <w:rPr>
          <w:rFonts w:ascii="Calibri" w:hAnsi="Calibri"/>
        </w:rPr>
      </w:pPr>
    </w:p>
    <w:p w:rsidR="00726B11" w:rsidRPr="00A33871" w:rsidRDefault="00726B11" w:rsidP="00726B11">
      <w:pPr>
        <w:pStyle w:val="Tekstpodstawowy"/>
        <w:rPr>
          <w:rFonts w:ascii="Calibri" w:hAnsi="Calibri"/>
        </w:rPr>
      </w:pPr>
      <w:r w:rsidRPr="00A33871">
        <w:rPr>
          <w:rFonts w:ascii="Calibri" w:hAnsi="Calibri"/>
        </w:rPr>
        <w:t xml:space="preserve">Nazwa i adres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  <w:t>(Miejscowość  i data)</w:t>
      </w:r>
    </w:p>
    <w:p w:rsidR="00726B11" w:rsidRPr="00A33871" w:rsidRDefault="00726B11" w:rsidP="00726B11">
      <w:pPr>
        <w:rPr>
          <w:rFonts w:ascii="Calibri" w:hAnsi="Calibri"/>
          <w:iCs/>
        </w:rPr>
      </w:pPr>
    </w:p>
    <w:p w:rsidR="00726B11" w:rsidRPr="00A33871" w:rsidRDefault="00726B11" w:rsidP="00726B11">
      <w:pPr>
        <w:jc w:val="center"/>
        <w:rPr>
          <w:rFonts w:ascii="Calibri" w:hAnsi="Calibri"/>
        </w:rPr>
      </w:pPr>
    </w:p>
    <w:p w:rsidR="00726B11" w:rsidRPr="00A33871" w:rsidRDefault="00726B11" w:rsidP="00726B11">
      <w:pPr>
        <w:jc w:val="center"/>
        <w:rPr>
          <w:rFonts w:ascii="Calibri" w:hAnsi="Calibri"/>
        </w:rPr>
      </w:pPr>
    </w:p>
    <w:p w:rsidR="00726B11" w:rsidRPr="00A33871" w:rsidRDefault="00726B11" w:rsidP="00726B11">
      <w:pPr>
        <w:rPr>
          <w:rFonts w:ascii="Calibri" w:hAnsi="Calibri"/>
        </w:rPr>
      </w:pPr>
    </w:p>
    <w:p w:rsidR="00726B11" w:rsidRPr="00A33871" w:rsidRDefault="00726B11" w:rsidP="00726B11">
      <w:pPr>
        <w:pStyle w:val="Tekstpodstawowy"/>
        <w:jc w:val="center"/>
        <w:rPr>
          <w:rFonts w:ascii="Calibri" w:hAnsi="Calibri"/>
        </w:rPr>
      </w:pPr>
      <w:r w:rsidRPr="00A33871">
        <w:rPr>
          <w:rFonts w:ascii="Calibri" w:hAnsi="Calibri"/>
        </w:rPr>
        <w:t xml:space="preserve">OŚWIADCZENIE </w:t>
      </w: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 w:cs="Arial"/>
        </w:rPr>
      </w:pPr>
      <w:r w:rsidRPr="00A33871">
        <w:rPr>
          <w:rFonts w:ascii="Calibri" w:hAnsi="Calibri"/>
        </w:rPr>
        <w:t xml:space="preserve">W związku z przyznaniem ……(nazwa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 xml:space="preserve">)…………………………………... dofinansowania </w:t>
      </w:r>
      <w:r w:rsidRPr="00A33871">
        <w:rPr>
          <w:rFonts w:ascii="Calibri" w:hAnsi="Calibri"/>
        </w:rPr>
        <w:br/>
        <w:t xml:space="preserve">ze środków ………………………………………………………………………………………………………………………….. na realizację …………………………………………………………………….…………………………………………………… </w:t>
      </w:r>
      <w:r w:rsidRPr="00A33871">
        <w:rPr>
          <w:rFonts w:ascii="Calibri" w:hAnsi="Calibri" w:cs="Arial"/>
        </w:rPr>
        <w:t xml:space="preserve">oświadczam, że nie wykonuję działalności gospodarczej w rozumieniu </w:t>
      </w:r>
      <w:r w:rsidRPr="00501C66">
        <w:rPr>
          <w:rFonts w:ascii="Calibri" w:hAnsi="Calibri" w:cs="Arial"/>
        </w:rPr>
        <w:t>Ustawy z 0</w:t>
      </w:r>
      <w:r w:rsidR="004B1E38" w:rsidRPr="00501C66">
        <w:rPr>
          <w:rFonts w:ascii="Calibri" w:hAnsi="Calibri" w:cs="Arial"/>
        </w:rPr>
        <w:t>6.03.2018 r.</w:t>
      </w:r>
      <w:r w:rsidRPr="00501C66">
        <w:rPr>
          <w:rFonts w:ascii="Calibri" w:hAnsi="Calibri" w:cs="Arial"/>
        </w:rPr>
        <w:t xml:space="preserve"> </w:t>
      </w:r>
      <w:r w:rsidRPr="00501C66">
        <w:rPr>
          <w:rFonts w:ascii="Calibri" w:hAnsi="Calibri" w:cs="Arial"/>
        </w:rPr>
        <w:br/>
      </w:r>
      <w:r w:rsidR="004B1E38" w:rsidRPr="00501C66">
        <w:rPr>
          <w:rFonts w:ascii="Calibri" w:hAnsi="Calibri" w:cs="Arial"/>
        </w:rPr>
        <w:t xml:space="preserve">Prawo przedsiębiorców </w:t>
      </w:r>
      <w:r w:rsidRPr="00501C66">
        <w:rPr>
          <w:rFonts w:ascii="Calibri" w:hAnsi="Calibri" w:cs="Arial"/>
        </w:rPr>
        <w:t>(Dz.U.20</w:t>
      </w:r>
      <w:r w:rsidR="004B1E38" w:rsidRPr="00501C66">
        <w:rPr>
          <w:rFonts w:ascii="Calibri" w:hAnsi="Calibri" w:cs="Arial"/>
        </w:rPr>
        <w:t>18, poz. 646</w:t>
      </w:r>
      <w:r w:rsidRPr="00501C66">
        <w:rPr>
          <w:rFonts w:ascii="Calibri" w:hAnsi="Calibri" w:cs="Arial"/>
        </w:rPr>
        <w:t xml:space="preserve">, z </w:t>
      </w:r>
      <w:proofErr w:type="spellStart"/>
      <w:r w:rsidRPr="00501C66">
        <w:rPr>
          <w:rFonts w:ascii="Calibri" w:hAnsi="Calibri" w:cs="Arial"/>
        </w:rPr>
        <w:t>późn</w:t>
      </w:r>
      <w:proofErr w:type="spellEnd"/>
      <w:r w:rsidRPr="00501C66">
        <w:rPr>
          <w:rFonts w:ascii="Calibri" w:hAnsi="Calibri" w:cs="Arial"/>
        </w:rPr>
        <w:t xml:space="preserve">. </w:t>
      </w:r>
      <w:r w:rsidR="004B1E38" w:rsidRPr="00501C66">
        <w:rPr>
          <w:rFonts w:ascii="Calibri" w:hAnsi="Calibri" w:cs="Arial"/>
        </w:rPr>
        <w:t>z</w:t>
      </w:r>
      <w:r w:rsidRPr="00501C66">
        <w:rPr>
          <w:rFonts w:ascii="Calibri" w:hAnsi="Calibri" w:cs="Arial"/>
        </w:rPr>
        <w:t>m</w:t>
      </w:r>
      <w:r w:rsidR="004B1E38" w:rsidRPr="00501C66">
        <w:rPr>
          <w:rFonts w:ascii="Calibri" w:hAnsi="Calibri" w:cs="Arial"/>
        </w:rPr>
        <w:t>.</w:t>
      </w:r>
      <w:r w:rsidRPr="00501C66">
        <w:rPr>
          <w:rFonts w:ascii="Calibri" w:hAnsi="Calibri" w:cs="Arial"/>
        </w:rPr>
        <w:t>)</w:t>
      </w:r>
      <w:r w:rsidR="004B1E38" w:rsidRPr="00501C66">
        <w:rPr>
          <w:rFonts w:ascii="Calibri" w:hAnsi="Calibri" w:cs="Arial"/>
        </w:rPr>
        <w:t xml:space="preserve"> </w:t>
      </w:r>
      <w:r w:rsidRPr="00501C66">
        <w:rPr>
          <w:rFonts w:ascii="Calibri" w:hAnsi="Calibri" w:cs="Arial"/>
        </w:rPr>
        <w:t xml:space="preserve">ani nie deklaruję jej </w:t>
      </w:r>
      <w:r w:rsidR="004A336E" w:rsidRPr="00501C66">
        <w:rPr>
          <w:rFonts w:ascii="Calibri" w:hAnsi="Calibri" w:cs="Arial"/>
        </w:rPr>
        <w:t>podjęcia</w:t>
      </w:r>
      <w:r w:rsidRPr="00501C66">
        <w:rPr>
          <w:rFonts w:ascii="Calibri" w:hAnsi="Calibri" w:cs="Arial"/>
        </w:rPr>
        <w:t xml:space="preserve"> w </w:t>
      </w:r>
      <w:r w:rsidRPr="00A33871">
        <w:rPr>
          <w:rFonts w:ascii="Calibri" w:hAnsi="Calibri" w:cs="Arial"/>
        </w:rPr>
        <w:t>związku z realizacją niniejszego zadania.</w:t>
      </w: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 w:cs="Arial"/>
        </w:rPr>
      </w:pPr>
      <w:bookmarkStart w:id="1" w:name="_GoBack"/>
      <w:bookmarkEnd w:id="1"/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 w:cs="Arial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 w:cs="Arial"/>
        </w:rPr>
      </w:pPr>
    </w:p>
    <w:p w:rsidR="00726B11" w:rsidRPr="00A33871" w:rsidRDefault="00726B11" w:rsidP="00726B11">
      <w:pPr>
        <w:ind w:left="5664"/>
        <w:rPr>
          <w:rFonts w:ascii="Calibri" w:hAnsi="Calibri"/>
        </w:rPr>
      </w:pPr>
      <w:r w:rsidRPr="00A33871">
        <w:rPr>
          <w:rFonts w:ascii="Calibri" w:hAnsi="Calibri"/>
        </w:rPr>
        <w:t>.…………………………</w:t>
      </w:r>
    </w:p>
    <w:p w:rsidR="00726B11" w:rsidRPr="00A33871" w:rsidRDefault="00726B11" w:rsidP="00726B11">
      <w:pPr>
        <w:ind w:left="4944" w:firstLine="720"/>
        <w:rPr>
          <w:rFonts w:ascii="Calibri" w:hAnsi="Calibri"/>
        </w:rPr>
      </w:pPr>
      <w:r w:rsidRPr="00A33871">
        <w:rPr>
          <w:rFonts w:ascii="Calibri" w:hAnsi="Calibri"/>
        </w:rPr>
        <w:t>(podpis i pieczęć)</w:t>
      </w: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0E015C" w:rsidP="00726B11">
      <w:pPr>
        <w:shd w:val="clear" w:color="auto" w:fill="FFFFFF"/>
        <w:spacing w:line="276" w:lineRule="auto"/>
        <w:jc w:val="right"/>
        <w:rPr>
          <w:rFonts w:ascii="Calibri" w:hAnsi="Calibri"/>
        </w:rPr>
      </w:pPr>
      <w:r w:rsidRPr="00A33871">
        <w:rPr>
          <w:rFonts w:ascii="Calibri" w:hAnsi="Calibri"/>
        </w:rPr>
        <w:lastRenderedPageBreak/>
        <w:t>Załącznik nr 5</w:t>
      </w:r>
      <w:r w:rsidR="00726B11" w:rsidRPr="00A33871">
        <w:rPr>
          <w:rFonts w:ascii="Calibri" w:hAnsi="Calibri"/>
        </w:rPr>
        <w:t xml:space="preserve">  do Umowy o powierzenie grantu </w:t>
      </w:r>
    </w:p>
    <w:p w:rsidR="00726B11" w:rsidRPr="00A33871" w:rsidRDefault="00726B11" w:rsidP="00726B11">
      <w:pPr>
        <w:shd w:val="clear" w:color="auto" w:fill="FFFFFF"/>
        <w:ind w:right="-2"/>
        <w:jc w:val="both"/>
        <w:rPr>
          <w:rFonts w:ascii="Calibri" w:hAnsi="Calibri"/>
        </w:rPr>
      </w:pPr>
    </w:p>
    <w:p w:rsidR="00726B11" w:rsidRPr="00A33871" w:rsidRDefault="00726B11" w:rsidP="00726B11">
      <w:pPr>
        <w:pStyle w:val="Tekstpodstawowy"/>
        <w:rPr>
          <w:rFonts w:ascii="Calibri" w:hAnsi="Calibri"/>
        </w:rPr>
      </w:pPr>
    </w:p>
    <w:p w:rsidR="00726B11" w:rsidRPr="00A33871" w:rsidRDefault="00726B11" w:rsidP="00726B11">
      <w:pPr>
        <w:pStyle w:val="Tekstpodstawowy"/>
        <w:jc w:val="right"/>
        <w:rPr>
          <w:rFonts w:ascii="Calibri" w:hAnsi="Calibri"/>
        </w:rPr>
      </w:pP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  <w:t>(Miejscowość  i data)</w:t>
      </w:r>
    </w:p>
    <w:p w:rsidR="00726B11" w:rsidRPr="00A33871" w:rsidRDefault="00726B11" w:rsidP="00726B11">
      <w:pPr>
        <w:rPr>
          <w:rFonts w:ascii="Calibri" w:hAnsi="Calibri"/>
          <w:iCs/>
        </w:rPr>
      </w:pPr>
    </w:p>
    <w:p w:rsidR="00726B11" w:rsidRPr="00A33871" w:rsidRDefault="00726B11" w:rsidP="00726B11">
      <w:pPr>
        <w:jc w:val="center"/>
        <w:rPr>
          <w:rFonts w:ascii="Calibri" w:hAnsi="Calibri"/>
        </w:rPr>
      </w:pPr>
    </w:p>
    <w:p w:rsidR="00726B11" w:rsidRPr="00A33871" w:rsidRDefault="00726B11" w:rsidP="00726B11">
      <w:pPr>
        <w:rPr>
          <w:rFonts w:ascii="Calibri" w:hAnsi="Calibri"/>
        </w:rPr>
      </w:pPr>
    </w:p>
    <w:p w:rsidR="00726B11" w:rsidRPr="00A33871" w:rsidRDefault="00726B11" w:rsidP="00726B11">
      <w:pPr>
        <w:pStyle w:val="Tekstpodstawowy"/>
        <w:jc w:val="center"/>
        <w:rPr>
          <w:rFonts w:ascii="Calibri" w:hAnsi="Calibri"/>
        </w:rPr>
      </w:pPr>
      <w:r w:rsidRPr="00A33871">
        <w:rPr>
          <w:rFonts w:ascii="Calibri" w:hAnsi="Calibri"/>
        </w:rPr>
        <w:t xml:space="preserve">OŚWIADCZENIE </w:t>
      </w:r>
    </w:p>
    <w:p w:rsidR="00726B11" w:rsidRPr="00A33871" w:rsidRDefault="00726B11" w:rsidP="00726B11">
      <w:pPr>
        <w:shd w:val="clear" w:color="auto" w:fill="FFFFFF"/>
        <w:tabs>
          <w:tab w:val="left" w:pos="3101"/>
          <w:tab w:val="left" w:leader="dot" w:pos="8962"/>
        </w:tabs>
        <w:spacing w:before="730"/>
        <w:ind w:left="5"/>
        <w:rPr>
          <w:rFonts w:ascii="Calibri" w:hAnsi="Calibri"/>
        </w:rPr>
      </w:pPr>
      <w:r w:rsidRPr="00A33871">
        <w:rPr>
          <w:rFonts w:ascii="Calibri" w:hAnsi="Calibri"/>
          <w:bCs/>
          <w:spacing w:val="-3"/>
        </w:rPr>
        <w:t>Ja niżej podpisany/a</w:t>
      </w:r>
      <w:r w:rsidRPr="00A33871">
        <w:rPr>
          <w:rFonts w:ascii="Calibri" w:hAnsi="Calibri"/>
          <w:bCs/>
        </w:rPr>
        <w:tab/>
      </w:r>
      <w:r w:rsidRPr="00A33871">
        <w:rPr>
          <w:rFonts w:ascii="Calibri" w:hAnsi="Calibri"/>
          <w:bCs/>
        </w:rPr>
        <w:tab/>
      </w:r>
    </w:p>
    <w:p w:rsidR="00726B11" w:rsidRPr="00A33871" w:rsidRDefault="00726B11" w:rsidP="00726B11">
      <w:pPr>
        <w:shd w:val="clear" w:color="auto" w:fill="FFFFFF"/>
        <w:ind w:left="4747"/>
        <w:rPr>
          <w:rFonts w:ascii="Calibri" w:hAnsi="Calibri"/>
        </w:rPr>
      </w:pPr>
      <w:r w:rsidRPr="00A33871">
        <w:rPr>
          <w:rFonts w:ascii="Calibri" w:hAnsi="Calibri"/>
          <w:bCs/>
          <w:spacing w:val="-1"/>
        </w:rPr>
        <w:t>(imię i nazwisko)</w:t>
      </w:r>
    </w:p>
    <w:p w:rsidR="00726B11" w:rsidRPr="00A33871" w:rsidRDefault="00726B11" w:rsidP="00726B11">
      <w:pPr>
        <w:shd w:val="clear" w:color="auto" w:fill="FFFFFF"/>
        <w:tabs>
          <w:tab w:val="left" w:pos="3101"/>
          <w:tab w:val="left" w:leader="dot" w:pos="8962"/>
        </w:tabs>
        <w:spacing w:before="274"/>
        <w:rPr>
          <w:rFonts w:ascii="Calibri" w:hAnsi="Calibri"/>
        </w:rPr>
      </w:pPr>
      <w:r w:rsidRPr="00A33871">
        <w:rPr>
          <w:rFonts w:ascii="Calibri" w:hAnsi="Calibri"/>
          <w:bCs/>
          <w:spacing w:val="-2"/>
        </w:rPr>
        <w:t>zamieszkały/a</w:t>
      </w:r>
      <w:r w:rsidRPr="00A33871">
        <w:rPr>
          <w:rFonts w:ascii="Calibri" w:hAnsi="Calibri"/>
          <w:bCs/>
        </w:rPr>
        <w:tab/>
      </w:r>
      <w:r w:rsidRPr="00A33871">
        <w:rPr>
          <w:rFonts w:ascii="Calibri" w:hAnsi="Calibri"/>
          <w:bCs/>
        </w:rPr>
        <w:tab/>
      </w:r>
    </w:p>
    <w:p w:rsidR="00726B11" w:rsidRPr="00A33871" w:rsidRDefault="00726B11" w:rsidP="00726B11">
      <w:pPr>
        <w:shd w:val="clear" w:color="auto" w:fill="FFFFFF"/>
        <w:ind w:left="4987"/>
        <w:rPr>
          <w:rFonts w:ascii="Calibri" w:hAnsi="Calibri"/>
        </w:rPr>
      </w:pPr>
      <w:r w:rsidRPr="00A33871">
        <w:rPr>
          <w:rFonts w:ascii="Calibri" w:hAnsi="Calibri"/>
          <w:bCs/>
          <w:spacing w:val="-1"/>
        </w:rPr>
        <w:t>(adres zamieszkania)</w:t>
      </w:r>
    </w:p>
    <w:p w:rsidR="00726B11" w:rsidRPr="00A33871" w:rsidRDefault="00726B11" w:rsidP="00726B11">
      <w:pPr>
        <w:shd w:val="clear" w:color="auto" w:fill="FFFFFF"/>
        <w:tabs>
          <w:tab w:val="left" w:leader="dot" w:pos="8933"/>
        </w:tabs>
        <w:spacing w:before="269"/>
        <w:ind w:left="5"/>
        <w:rPr>
          <w:rFonts w:ascii="Calibri" w:hAnsi="Calibri"/>
        </w:rPr>
      </w:pPr>
      <w:r w:rsidRPr="00A33871">
        <w:rPr>
          <w:rFonts w:ascii="Calibri" w:hAnsi="Calibri"/>
          <w:bCs/>
        </w:rPr>
        <w:t xml:space="preserve">legitymujący/a się dowodem osobistym        </w:t>
      </w:r>
      <w:r w:rsidRPr="00A33871">
        <w:rPr>
          <w:rFonts w:ascii="Calibri" w:hAnsi="Calibri"/>
          <w:bCs/>
        </w:rPr>
        <w:tab/>
      </w:r>
    </w:p>
    <w:p w:rsidR="00726B11" w:rsidRPr="00A33871" w:rsidRDefault="00726B11" w:rsidP="00726B11">
      <w:pPr>
        <w:shd w:val="clear" w:color="auto" w:fill="FFFFFF"/>
        <w:tabs>
          <w:tab w:val="left" w:pos="3101"/>
          <w:tab w:val="left" w:leader="dot" w:pos="8962"/>
        </w:tabs>
        <w:spacing w:before="552"/>
        <w:rPr>
          <w:rFonts w:ascii="Calibri" w:hAnsi="Calibri"/>
        </w:rPr>
      </w:pPr>
      <w:r w:rsidRPr="00A33871">
        <w:rPr>
          <w:rFonts w:ascii="Calibri" w:hAnsi="Calibri"/>
          <w:bCs/>
          <w:spacing w:val="-3"/>
        </w:rPr>
        <w:t>wydanym przez</w:t>
      </w:r>
      <w:r w:rsidRPr="00A33871">
        <w:rPr>
          <w:rFonts w:ascii="Calibri" w:hAnsi="Calibri"/>
          <w:bCs/>
        </w:rPr>
        <w:tab/>
      </w:r>
      <w:r w:rsidRPr="00A33871">
        <w:rPr>
          <w:rFonts w:ascii="Calibri" w:hAnsi="Calibri"/>
          <w:bCs/>
        </w:rPr>
        <w:tab/>
      </w:r>
    </w:p>
    <w:p w:rsidR="00726B11" w:rsidRPr="00A33871" w:rsidRDefault="00726B11" w:rsidP="00726B11">
      <w:pPr>
        <w:shd w:val="clear" w:color="auto" w:fill="FFFFFF"/>
        <w:spacing w:before="446" w:line="413" w:lineRule="exact"/>
        <w:ind w:left="10"/>
        <w:jc w:val="both"/>
        <w:rPr>
          <w:rFonts w:ascii="Calibri" w:hAnsi="Calibri"/>
        </w:rPr>
      </w:pPr>
      <w:r w:rsidRPr="00A33871">
        <w:rPr>
          <w:rFonts w:ascii="Calibri" w:hAnsi="Calibri"/>
          <w:bCs/>
          <w:spacing w:val="1"/>
        </w:rPr>
        <w:t>świadomy/a odpowiedzialności cywilnej za składanie oświadczeń niezgodnych z prawdą</w:t>
      </w:r>
    </w:p>
    <w:p w:rsidR="00726B11" w:rsidRPr="00A33871" w:rsidRDefault="00726B11" w:rsidP="00726B11">
      <w:pPr>
        <w:shd w:val="clear" w:color="auto" w:fill="FFFFFF"/>
        <w:tabs>
          <w:tab w:val="left" w:pos="0"/>
        </w:tabs>
        <w:spacing w:before="120" w:after="120"/>
        <w:ind w:left="16" w:hanging="10"/>
        <w:jc w:val="center"/>
        <w:rPr>
          <w:rFonts w:ascii="Calibri" w:hAnsi="Calibri" w:cs="Calibri"/>
          <w:spacing w:val="3"/>
        </w:rPr>
      </w:pPr>
    </w:p>
    <w:p w:rsidR="00726B11" w:rsidRPr="00A33871" w:rsidRDefault="00726B11" w:rsidP="00726B1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pacing w:val="-2"/>
        </w:rPr>
      </w:pPr>
      <w:r w:rsidRPr="00A33871">
        <w:rPr>
          <w:rFonts w:ascii="Calibri" w:hAnsi="Calibri"/>
          <w:spacing w:val="-2"/>
        </w:rPr>
        <w:t>oświadczam,</w:t>
      </w:r>
    </w:p>
    <w:p w:rsidR="00726B11" w:rsidRPr="00A33871" w:rsidRDefault="00726B11" w:rsidP="00726B1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pacing w:val="-2"/>
        </w:rPr>
      </w:pPr>
    </w:p>
    <w:p w:rsidR="00726B11" w:rsidRPr="00A33871" w:rsidRDefault="00726B11" w:rsidP="00726B11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A33871">
        <w:rPr>
          <w:rFonts w:ascii="Calibri" w:hAnsi="Calibri"/>
          <w:spacing w:val="-2"/>
        </w:rPr>
        <w:t xml:space="preserve">że wyrażam zgodę na </w:t>
      </w:r>
      <w:r w:rsidRPr="00A33871">
        <w:rPr>
          <w:rFonts w:ascii="Calibri" w:hAnsi="Calibri"/>
        </w:rPr>
        <w:t>zawarcie umowy o powierzenie grantu przez LGD „……..” z moim współmałżonkiem …………………………………………………………………………………………………………..</w:t>
      </w:r>
    </w:p>
    <w:p w:rsidR="00726B11" w:rsidRPr="00A33871" w:rsidRDefault="00726B11" w:rsidP="00726B1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</w:rPr>
      </w:pPr>
      <w:r w:rsidRPr="00A33871">
        <w:rPr>
          <w:rFonts w:ascii="Calibri" w:hAnsi="Calibri"/>
        </w:rPr>
        <w:t xml:space="preserve">(imię i nazwisko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>).</w:t>
      </w:r>
    </w:p>
    <w:p w:rsidR="00726B11" w:rsidRPr="00A33871" w:rsidRDefault="00726B11" w:rsidP="00726B11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A33871">
        <w:rPr>
          <w:rFonts w:ascii="Calibri" w:hAnsi="Calibri"/>
        </w:rPr>
        <w:t>Jednocześnie oświadczam, że pozostaję z nim/</w:t>
      </w:r>
      <w:proofErr w:type="spellStart"/>
      <w:r w:rsidRPr="00A33871">
        <w:rPr>
          <w:rFonts w:ascii="Calibri" w:hAnsi="Calibri"/>
        </w:rPr>
        <w:t>niepozostaję</w:t>
      </w:r>
      <w:proofErr w:type="spellEnd"/>
      <w:r w:rsidRPr="00A33871">
        <w:rPr>
          <w:rFonts w:ascii="Calibri" w:hAnsi="Calibri"/>
        </w:rPr>
        <w:t xml:space="preserve"> * w ustanowieniu rozdzielności majątkowej.</w:t>
      </w:r>
    </w:p>
    <w:p w:rsidR="00726B11" w:rsidRPr="00A33871" w:rsidRDefault="00726B11" w:rsidP="00726B11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726B11" w:rsidRPr="00A33871" w:rsidRDefault="00726B11" w:rsidP="00726B11">
      <w:pPr>
        <w:autoSpaceDE w:val="0"/>
        <w:autoSpaceDN w:val="0"/>
        <w:adjustRightInd w:val="0"/>
        <w:spacing w:line="360" w:lineRule="auto"/>
        <w:rPr>
          <w:rFonts w:ascii="Calibri" w:hAnsi="Calibri"/>
          <w:spacing w:val="-2"/>
        </w:rPr>
      </w:pPr>
    </w:p>
    <w:p w:rsidR="00726B11" w:rsidRPr="00A33871" w:rsidRDefault="00726B11" w:rsidP="00726B11">
      <w:pPr>
        <w:ind w:left="5664"/>
        <w:rPr>
          <w:rFonts w:ascii="Calibri" w:hAnsi="Calibri"/>
        </w:rPr>
      </w:pPr>
      <w:r w:rsidRPr="00A33871">
        <w:rPr>
          <w:rFonts w:ascii="Calibri" w:hAnsi="Calibri"/>
        </w:rPr>
        <w:t>.…………………………</w:t>
      </w:r>
    </w:p>
    <w:p w:rsidR="00726B11" w:rsidRPr="00A33871" w:rsidRDefault="00726B11" w:rsidP="00726B11">
      <w:pPr>
        <w:ind w:left="4944" w:firstLine="720"/>
        <w:rPr>
          <w:rFonts w:ascii="Calibri" w:hAnsi="Calibri"/>
        </w:rPr>
      </w:pPr>
      <w:r w:rsidRPr="00A33871">
        <w:rPr>
          <w:rFonts w:ascii="Calibri" w:hAnsi="Calibri"/>
        </w:rPr>
        <w:t>(podpis i pieczęć)</w:t>
      </w: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rPr>
          <w:rFonts w:ascii="Calibri" w:hAnsi="Calibri"/>
        </w:rPr>
      </w:pPr>
    </w:p>
    <w:p w:rsidR="00726B11" w:rsidRPr="00A33871" w:rsidRDefault="00726B11" w:rsidP="00726B11">
      <w:pPr>
        <w:shd w:val="clear" w:color="auto" w:fill="FFFFFF"/>
        <w:spacing w:line="276" w:lineRule="auto"/>
        <w:jc w:val="right"/>
        <w:rPr>
          <w:rFonts w:ascii="Calibri" w:hAnsi="Calibri"/>
        </w:rPr>
      </w:pPr>
      <w:r w:rsidRPr="00A33871">
        <w:rPr>
          <w:rFonts w:ascii="Calibri" w:hAnsi="Calibri"/>
        </w:rPr>
        <w:t xml:space="preserve">Załącznik nr </w:t>
      </w:r>
      <w:r w:rsidR="000E015C" w:rsidRPr="00A33871">
        <w:rPr>
          <w:rFonts w:ascii="Calibri" w:hAnsi="Calibri"/>
        </w:rPr>
        <w:t>5</w:t>
      </w:r>
      <w:r w:rsidRPr="00A33871">
        <w:rPr>
          <w:rFonts w:ascii="Calibri" w:hAnsi="Calibri"/>
        </w:rPr>
        <w:t xml:space="preserve">a  do Umowy o powierzenie grantu </w:t>
      </w:r>
    </w:p>
    <w:p w:rsidR="00726B11" w:rsidRPr="00A33871" w:rsidRDefault="00726B11" w:rsidP="00726B11">
      <w:pPr>
        <w:shd w:val="clear" w:color="auto" w:fill="FFFFFF"/>
        <w:tabs>
          <w:tab w:val="left" w:pos="0"/>
        </w:tabs>
        <w:spacing w:before="120" w:after="120"/>
        <w:ind w:left="16" w:hanging="10"/>
        <w:jc w:val="center"/>
        <w:rPr>
          <w:rFonts w:ascii="Times New Roman" w:hAnsi="Times New Roman"/>
          <w:b/>
          <w:bCs/>
          <w:spacing w:val="-1"/>
        </w:rPr>
      </w:pPr>
    </w:p>
    <w:p w:rsidR="00726B11" w:rsidRPr="00A33871" w:rsidRDefault="00726B11" w:rsidP="00726B11">
      <w:pPr>
        <w:pStyle w:val="Tekstpodstawowy"/>
        <w:rPr>
          <w:rFonts w:ascii="Calibri" w:hAnsi="Calibri"/>
        </w:rPr>
      </w:pPr>
      <w:r w:rsidRPr="00A33871">
        <w:rPr>
          <w:rFonts w:ascii="Calibri" w:hAnsi="Calibri"/>
        </w:rPr>
        <w:t xml:space="preserve">Nazwa i adres </w:t>
      </w:r>
      <w:proofErr w:type="spellStart"/>
      <w:r w:rsidRPr="00A33871">
        <w:rPr>
          <w:rFonts w:ascii="Calibri" w:hAnsi="Calibri"/>
        </w:rPr>
        <w:t>Grantobiorcy</w:t>
      </w:r>
      <w:proofErr w:type="spellEnd"/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</w:r>
      <w:r w:rsidRPr="00A33871">
        <w:rPr>
          <w:rFonts w:ascii="Calibri" w:hAnsi="Calibri"/>
        </w:rPr>
        <w:tab/>
        <w:t>(Miejscowość  i data)</w:t>
      </w:r>
    </w:p>
    <w:p w:rsidR="00726B11" w:rsidRPr="00A33871" w:rsidRDefault="00726B11" w:rsidP="00726B11">
      <w:pPr>
        <w:rPr>
          <w:rFonts w:ascii="Calibri" w:hAnsi="Calibri"/>
          <w:iCs/>
        </w:rPr>
      </w:pPr>
    </w:p>
    <w:p w:rsidR="00726B11" w:rsidRPr="00A33871" w:rsidRDefault="00726B11" w:rsidP="00726B11">
      <w:pPr>
        <w:shd w:val="clear" w:color="auto" w:fill="FFFFFF"/>
        <w:tabs>
          <w:tab w:val="left" w:pos="0"/>
        </w:tabs>
        <w:spacing w:before="120" w:after="120"/>
        <w:ind w:left="16" w:hanging="10"/>
        <w:jc w:val="center"/>
        <w:rPr>
          <w:rFonts w:ascii="Times New Roman" w:hAnsi="Times New Roman"/>
          <w:b/>
          <w:bCs/>
          <w:spacing w:val="-1"/>
        </w:rPr>
      </w:pPr>
    </w:p>
    <w:p w:rsidR="00726B11" w:rsidRPr="00A33871" w:rsidRDefault="00726B11" w:rsidP="00726B11">
      <w:pPr>
        <w:shd w:val="clear" w:color="auto" w:fill="FFFFFF"/>
        <w:tabs>
          <w:tab w:val="left" w:pos="0"/>
        </w:tabs>
        <w:spacing w:before="120" w:after="120"/>
        <w:ind w:left="16" w:hanging="10"/>
        <w:jc w:val="center"/>
        <w:rPr>
          <w:rFonts w:ascii="Calibri" w:hAnsi="Calibri"/>
          <w:b/>
          <w:bCs/>
          <w:spacing w:val="-1"/>
        </w:rPr>
      </w:pPr>
      <w:r w:rsidRPr="00A33871">
        <w:rPr>
          <w:rFonts w:ascii="Calibri" w:hAnsi="Calibri"/>
          <w:b/>
          <w:bCs/>
          <w:spacing w:val="-1"/>
        </w:rPr>
        <w:t>Oświadczenie o niepozostawaniu w związku małżeńskim</w:t>
      </w:r>
    </w:p>
    <w:p w:rsidR="00726B11" w:rsidRPr="00A33871" w:rsidRDefault="00726B11" w:rsidP="00726B11">
      <w:pPr>
        <w:shd w:val="clear" w:color="auto" w:fill="FFFFFF"/>
        <w:tabs>
          <w:tab w:val="left" w:pos="0"/>
        </w:tabs>
        <w:spacing w:before="120" w:after="120"/>
        <w:ind w:left="16" w:hanging="10"/>
        <w:jc w:val="center"/>
        <w:rPr>
          <w:rFonts w:ascii="Calibri" w:hAnsi="Calibri"/>
          <w:b/>
          <w:bCs/>
          <w:spacing w:val="-1"/>
        </w:rPr>
      </w:pPr>
    </w:p>
    <w:p w:rsidR="00726B11" w:rsidRPr="00A33871" w:rsidRDefault="00726B11" w:rsidP="00726B11">
      <w:pPr>
        <w:shd w:val="clear" w:color="auto" w:fill="FFFFFF"/>
        <w:tabs>
          <w:tab w:val="left" w:pos="3101"/>
          <w:tab w:val="left" w:leader="dot" w:pos="8962"/>
        </w:tabs>
        <w:spacing w:before="730"/>
        <w:ind w:left="5"/>
        <w:rPr>
          <w:rFonts w:ascii="Calibri" w:hAnsi="Calibri"/>
        </w:rPr>
      </w:pPr>
      <w:r w:rsidRPr="00A33871">
        <w:rPr>
          <w:rFonts w:ascii="Calibri" w:hAnsi="Calibri"/>
          <w:bCs/>
          <w:spacing w:val="-3"/>
        </w:rPr>
        <w:t>Ja niżej podpisany/a</w:t>
      </w:r>
      <w:r w:rsidRPr="00A33871">
        <w:rPr>
          <w:rFonts w:ascii="Calibri" w:hAnsi="Calibri"/>
          <w:bCs/>
        </w:rPr>
        <w:tab/>
      </w:r>
      <w:r w:rsidRPr="00A33871">
        <w:rPr>
          <w:rFonts w:ascii="Calibri" w:hAnsi="Calibri"/>
          <w:bCs/>
        </w:rPr>
        <w:tab/>
      </w:r>
    </w:p>
    <w:p w:rsidR="00726B11" w:rsidRPr="00A33871" w:rsidRDefault="00726B11" w:rsidP="00726B11">
      <w:pPr>
        <w:shd w:val="clear" w:color="auto" w:fill="FFFFFF"/>
        <w:ind w:left="4747"/>
        <w:rPr>
          <w:rFonts w:ascii="Calibri" w:hAnsi="Calibri"/>
        </w:rPr>
      </w:pPr>
      <w:r w:rsidRPr="00A33871">
        <w:rPr>
          <w:rFonts w:ascii="Calibri" w:hAnsi="Calibri"/>
          <w:bCs/>
          <w:spacing w:val="-1"/>
        </w:rPr>
        <w:t>(imię i nazwisko)</w:t>
      </w:r>
    </w:p>
    <w:p w:rsidR="00726B11" w:rsidRPr="00A33871" w:rsidRDefault="00726B11" w:rsidP="00726B11">
      <w:pPr>
        <w:shd w:val="clear" w:color="auto" w:fill="FFFFFF"/>
        <w:tabs>
          <w:tab w:val="left" w:pos="3101"/>
          <w:tab w:val="left" w:leader="dot" w:pos="8962"/>
        </w:tabs>
        <w:spacing w:before="274"/>
        <w:rPr>
          <w:rFonts w:ascii="Calibri" w:hAnsi="Calibri"/>
        </w:rPr>
      </w:pPr>
      <w:r w:rsidRPr="00A33871">
        <w:rPr>
          <w:rFonts w:ascii="Calibri" w:hAnsi="Calibri"/>
          <w:bCs/>
          <w:spacing w:val="-2"/>
        </w:rPr>
        <w:t>zamieszkały/a</w:t>
      </w:r>
      <w:r w:rsidRPr="00A33871">
        <w:rPr>
          <w:rFonts w:ascii="Calibri" w:hAnsi="Calibri"/>
          <w:bCs/>
        </w:rPr>
        <w:tab/>
      </w:r>
      <w:r w:rsidRPr="00A33871">
        <w:rPr>
          <w:rFonts w:ascii="Calibri" w:hAnsi="Calibri"/>
          <w:bCs/>
        </w:rPr>
        <w:tab/>
      </w:r>
    </w:p>
    <w:p w:rsidR="00726B11" w:rsidRPr="00A33871" w:rsidRDefault="00726B11" w:rsidP="00726B11">
      <w:pPr>
        <w:shd w:val="clear" w:color="auto" w:fill="FFFFFF"/>
        <w:ind w:left="4987"/>
        <w:rPr>
          <w:rFonts w:ascii="Calibri" w:hAnsi="Calibri"/>
        </w:rPr>
      </w:pPr>
      <w:r w:rsidRPr="00A33871">
        <w:rPr>
          <w:rFonts w:ascii="Calibri" w:hAnsi="Calibri"/>
          <w:bCs/>
          <w:spacing w:val="-1"/>
        </w:rPr>
        <w:t>(adres zamieszkania)</w:t>
      </w:r>
    </w:p>
    <w:p w:rsidR="00726B11" w:rsidRPr="00A33871" w:rsidRDefault="00726B11" w:rsidP="00726B11">
      <w:pPr>
        <w:shd w:val="clear" w:color="auto" w:fill="FFFFFF"/>
        <w:tabs>
          <w:tab w:val="left" w:leader="dot" w:pos="8933"/>
        </w:tabs>
        <w:spacing w:before="269"/>
        <w:ind w:left="5"/>
        <w:rPr>
          <w:rFonts w:ascii="Calibri" w:hAnsi="Calibri"/>
        </w:rPr>
      </w:pPr>
      <w:r w:rsidRPr="00A33871">
        <w:rPr>
          <w:rFonts w:ascii="Calibri" w:hAnsi="Calibri"/>
          <w:bCs/>
        </w:rPr>
        <w:t xml:space="preserve">legitymujący/a się dowodem osobistym        </w:t>
      </w:r>
      <w:r w:rsidRPr="00A33871">
        <w:rPr>
          <w:rFonts w:ascii="Calibri" w:hAnsi="Calibri"/>
          <w:bCs/>
        </w:rPr>
        <w:tab/>
      </w:r>
    </w:p>
    <w:p w:rsidR="00726B11" w:rsidRPr="00A33871" w:rsidRDefault="00726B11" w:rsidP="00726B11">
      <w:pPr>
        <w:shd w:val="clear" w:color="auto" w:fill="FFFFFF"/>
        <w:tabs>
          <w:tab w:val="left" w:pos="3101"/>
          <w:tab w:val="left" w:leader="dot" w:pos="8962"/>
        </w:tabs>
        <w:spacing w:before="552"/>
        <w:rPr>
          <w:rFonts w:ascii="Calibri" w:hAnsi="Calibri"/>
        </w:rPr>
      </w:pPr>
      <w:r w:rsidRPr="00A33871">
        <w:rPr>
          <w:rFonts w:ascii="Calibri" w:hAnsi="Calibri"/>
          <w:bCs/>
          <w:spacing w:val="-3"/>
        </w:rPr>
        <w:t>wydanym przez</w:t>
      </w:r>
      <w:r w:rsidRPr="00A33871">
        <w:rPr>
          <w:rFonts w:ascii="Calibri" w:hAnsi="Calibri"/>
          <w:bCs/>
        </w:rPr>
        <w:tab/>
      </w:r>
      <w:r w:rsidRPr="00A33871">
        <w:rPr>
          <w:rFonts w:ascii="Calibri" w:hAnsi="Calibri"/>
          <w:bCs/>
        </w:rPr>
        <w:tab/>
      </w:r>
    </w:p>
    <w:p w:rsidR="00726B11" w:rsidRPr="00A33871" w:rsidRDefault="00726B11" w:rsidP="00726B11">
      <w:pPr>
        <w:shd w:val="clear" w:color="auto" w:fill="FFFFFF"/>
        <w:spacing w:before="446" w:line="413" w:lineRule="exact"/>
        <w:ind w:left="10"/>
        <w:jc w:val="both"/>
        <w:rPr>
          <w:rFonts w:ascii="Calibri" w:hAnsi="Calibri"/>
        </w:rPr>
      </w:pPr>
      <w:r w:rsidRPr="00A33871">
        <w:rPr>
          <w:rFonts w:ascii="Calibri" w:hAnsi="Calibri"/>
          <w:bCs/>
          <w:spacing w:val="1"/>
        </w:rPr>
        <w:t>świadomy/a odpowiedzialności cywilnej za składanie oświadczeń niezgodnych z prawdą</w:t>
      </w:r>
    </w:p>
    <w:p w:rsidR="00726B11" w:rsidRPr="00A33871" w:rsidRDefault="00726B11" w:rsidP="00726B11">
      <w:pPr>
        <w:shd w:val="clear" w:color="auto" w:fill="FFFFFF"/>
        <w:tabs>
          <w:tab w:val="left" w:pos="0"/>
        </w:tabs>
        <w:spacing w:before="120" w:after="120"/>
        <w:ind w:left="16" w:hanging="10"/>
        <w:jc w:val="center"/>
        <w:rPr>
          <w:rFonts w:ascii="Calibri" w:hAnsi="Calibri" w:cs="Calibri"/>
          <w:spacing w:val="3"/>
        </w:rPr>
      </w:pPr>
    </w:p>
    <w:p w:rsidR="00726B11" w:rsidRPr="00A33871" w:rsidRDefault="00726B11" w:rsidP="00726B1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pacing w:val="-2"/>
        </w:rPr>
      </w:pPr>
      <w:r w:rsidRPr="00A33871">
        <w:rPr>
          <w:rFonts w:ascii="Calibri" w:hAnsi="Calibri"/>
          <w:spacing w:val="-2"/>
        </w:rPr>
        <w:t>oświadczam,</w:t>
      </w:r>
    </w:p>
    <w:p w:rsidR="00726B11" w:rsidRPr="00A33871" w:rsidRDefault="00726B11" w:rsidP="00726B1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pacing w:val="-2"/>
        </w:rPr>
      </w:pPr>
    </w:p>
    <w:p w:rsidR="00726B11" w:rsidRPr="00A33871" w:rsidRDefault="00726B11" w:rsidP="00726B1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pacing w:val="-2"/>
        </w:rPr>
      </w:pPr>
      <w:r w:rsidRPr="00A33871">
        <w:rPr>
          <w:rFonts w:ascii="Calibri" w:hAnsi="Calibri"/>
          <w:spacing w:val="-2"/>
        </w:rPr>
        <w:t>iż na dzień ……………….. nie pozostaję w związku małżeńskim.</w:t>
      </w:r>
    </w:p>
    <w:p w:rsidR="00726B11" w:rsidRPr="00A33871" w:rsidRDefault="00726B11" w:rsidP="00726B11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726B11" w:rsidRPr="00A33871" w:rsidRDefault="00726B11" w:rsidP="00726B11">
      <w:pPr>
        <w:shd w:val="clear" w:color="auto" w:fill="FFFFFF"/>
        <w:tabs>
          <w:tab w:val="left" w:pos="5928"/>
        </w:tabs>
        <w:spacing w:before="1997"/>
        <w:ind w:left="859"/>
        <w:rPr>
          <w:rFonts w:ascii="Calibri" w:hAnsi="Calibri"/>
          <w:spacing w:val="-2"/>
        </w:rPr>
      </w:pPr>
      <w:r w:rsidRPr="00A33871">
        <w:rPr>
          <w:rFonts w:ascii="Calibri" w:hAnsi="Calibri"/>
          <w:noProof/>
          <w:spacing w:val="-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1012190</wp:posOffset>
                </wp:positionV>
                <wp:extent cx="1139825" cy="0"/>
                <wp:effectExtent l="13970" t="7620" r="8255" b="11430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52DE8" id="Łącznik prosty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pt,79.7pt" to="132.4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" o:allowincell="f" strokeweight=".5pt"/>
            </w:pict>
          </mc:Fallback>
        </mc:AlternateContent>
      </w:r>
      <w:r w:rsidRPr="00A33871">
        <w:rPr>
          <w:rFonts w:ascii="Calibri" w:hAnsi="Calibri"/>
          <w:noProof/>
          <w:spacing w:val="-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1012190</wp:posOffset>
                </wp:positionV>
                <wp:extent cx="1390015" cy="0"/>
                <wp:effectExtent l="13335" t="7620" r="6350" b="11430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B3DF3" id="Łącznik prosty 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5pt,79.7pt" to="405.6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" o:allowincell="f" strokeweight=".5pt"/>
            </w:pict>
          </mc:Fallback>
        </mc:AlternateContent>
      </w:r>
      <w:r w:rsidRPr="00A33871">
        <w:rPr>
          <w:rFonts w:ascii="Calibri" w:hAnsi="Calibri"/>
          <w:spacing w:val="-2"/>
        </w:rPr>
        <w:t xml:space="preserve"> (Imię i nazwisko)</w:t>
      </w:r>
      <w:r w:rsidRPr="00A33871">
        <w:rPr>
          <w:rFonts w:ascii="Calibri" w:hAnsi="Calibri"/>
          <w:spacing w:val="-2"/>
        </w:rPr>
        <w:tab/>
      </w:r>
      <w:r w:rsidRPr="00A33871">
        <w:rPr>
          <w:rFonts w:ascii="Calibri" w:hAnsi="Calibri"/>
          <w:spacing w:val="-2"/>
        </w:rPr>
        <w:tab/>
        <w:t>(Podpis)</w:t>
      </w:r>
    </w:p>
    <w:p w:rsidR="00664155" w:rsidRPr="00A33871" w:rsidRDefault="00664155" w:rsidP="00726B11">
      <w:pPr>
        <w:jc w:val="center"/>
      </w:pPr>
    </w:p>
    <w:sectPr w:rsidR="00664155" w:rsidRPr="00A33871" w:rsidSect="002F012D">
      <w:headerReference w:type="default" r:id="rId8"/>
      <w:pgSz w:w="11906" w:h="16838"/>
      <w:pgMar w:top="568" w:right="1274" w:bottom="720" w:left="1276" w:header="142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94C" w:rsidRDefault="00E3694C">
      <w:r>
        <w:separator/>
      </w:r>
    </w:p>
  </w:endnote>
  <w:endnote w:type="continuationSeparator" w:id="0">
    <w:p w:rsidR="00E3694C" w:rsidRDefault="00E3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94C" w:rsidRDefault="00E3694C">
      <w:r>
        <w:separator/>
      </w:r>
    </w:p>
  </w:footnote>
  <w:footnote w:type="continuationSeparator" w:id="0">
    <w:p w:rsidR="00E3694C" w:rsidRDefault="00E3694C">
      <w:r>
        <w:continuationSeparator/>
      </w:r>
    </w:p>
  </w:footnote>
  <w:footnote w:id="1">
    <w:p w:rsidR="00726B11" w:rsidRPr="0086052C" w:rsidRDefault="00726B11" w:rsidP="00726B11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6052C">
        <w:rPr>
          <w:rFonts w:ascii="Times New Roman" w:hAnsi="Times New Roman"/>
        </w:rPr>
        <w:t>Powyższe działania realizowane są poprzez m.in. oznaczenie zakupion</w:t>
      </w:r>
      <w:r>
        <w:rPr>
          <w:rFonts w:ascii="Times New Roman" w:hAnsi="Times New Roman"/>
        </w:rPr>
        <w:t xml:space="preserve">ego sprzętu i wyposażenia oraz </w:t>
      </w:r>
      <w:r w:rsidRPr="0086052C">
        <w:rPr>
          <w:rFonts w:ascii="Times New Roman" w:hAnsi="Times New Roman"/>
        </w:rPr>
        <w:t>oznaczenie pomie</w:t>
      </w:r>
      <w:r>
        <w:rPr>
          <w:rFonts w:ascii="Times New Roman" w:hAnsi="Times New Roman"/>
        </w:rPr>
        <w:t>szczeń, w których operacja jest realizowana</w:t>
      </w:r>
      <w:r w:rsidRPr="0086052C">
        <w:rPr>
          <w:rFonts w:ascii="Times New Roman" w:hAnsi="Times New Roman"/>
        </w:rPr>
        <w:t>.</w:t>
      </w:r>
    </w:p>
  </w:footnote>
  <w:footnote w:id="2">
    <w:p w:rsidR="00726B11" w:rsidRDefault="00726B11" w:rsidP="00726B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1CFF">
        <w:rPr>
          <w:sz w:val="18"/>
          <w:szCs w:val="18"/>
        </w:rPr>
        <w:t xml:space="preserve">Dotyczy sytuacji, gdy </w:t>
      </w:r>
      <w:proofErr w:type="spellStart"/>
      <w:r w:rsidRPr="00C61CFF">
        <w:rPr>
          <w:sz w:val="18"/>
          <w:szCs w:val="18"/>
        </w:rPr>
        <w:t>Grantobiorcą</w:t>
      </w:r>
      <w:proofErr w:type="spellEnd"/>
      <w:r w:rsidRPr="00C61CFF">
        <w:rPr>
          <w:sz w:val="18"/>
          <w:szCs w:val="18"/>
        </w:rPr>
        <w:t xml:space="preserve"> jest osoba fizyczna.</w:t>
      </w:r>
      <w:r>
        <w:t xml:space="preserve">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2D" w:rsidRDefault="002F012D" w:rsidP="002F012D">
    <w:pPr>
      <w:pStyle w:val="Nagwek"/>
      <w:tabs>
        <w:tab w:val="left" w:pos="1701"/>
        <w:tab w:val="left" w:pos="3402"/>
        <w:tab w:val="left" w:pos="5103"/>
      </w:tabs>
      <w:ind w:right="-1"/>
    </w:pPr>
    <w:r>
      <w:tab/>
    </w:r>
    <w:r>
      <w:tab/>
    </w:r>
    <w:r>
      <w:tab/>
    </w:r>
    <w:r>
      <w:tab/>
    </w:r>
  </w:p>
  <w:p w:rsidR="00FF241A" w:rsidRDefault="00FF241A" w:rsidP="00FF241A">
    <w:pPr>
      <w:pStyle w:val="Nagwek"/>
    </w:pPr>
    <w:r>
      <w:rPr>
        <w:noProof/>
        <w:lang w:eastAsia="pl-PL" w:bidi="ar-SA"/>
      </w:rPr>
      <w:drawing>
        <wp:inline distT="0" distB="0" distL="0" distR="0" wp14:anchorId="3C3BEB17" wp14:editId="61B6A6D9">
          <wp:extent cx="676275" cy="447675"/>
          <wp:effectExtent l="0" t="0" r="9525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62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</w:t>
    </w:r>
    <w:r>
      <w:t xml:space="preserve">                                              </w:t>
    </w:r>
    <w:r>
      <w:rPr>
        <w:rFonts w:ascii="Calibri" w:hAnsi="Calibri"/>
        <w:noProof/>
        <w:color w:val="000000"/>
        <w:sz w:val="22"/>
        <w:szCs w:val="22"/>
        <w:lang w:eastAsia="pl-PL" w:bidi="ar-SA"/>
      </w:rPr>
      <w:drawing>
        <wp:inline distT="0" distB="0" distL="0" distR="0" wp14:anchorId="372BB656" wp14:editId="22FEE37A">
          <wp:extent cx="542925" cy="485775"/>
          <wp:effectExtent l="0" t="0" r="9525" b="9525"/>
          <wp:docPr id="14" name="Obraz 14" descr="C:\Users\USER\Desktop\logo LGD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logo LGD mo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  <w:lang w:eastAsia="pl-PL" w:bidi="ar-SA"/>
      </w:rPr>
      <w:drawing>
        <wp:inline distT="0" distB="0" distL="0" distR="0" wp14:anchorId="276977D1" wp14:editId="1426651F">
          <wp:extent cx="809625" cy="561975"/>
          <wp:effectExtent l="0" t="0" r="9525" b="952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F241A" w:rsidRPr="00C10801" w:rsidRDefault="00FF241A" w:rsidP="00FF241A">
    <w:pPr>
      <w:pStyle w:val="Nagwek"/>
      <w:jc w:val="center"/>
      <w:rPr>
        <w:rFonts w:ascii="Calibri" w:hAnsi="Calibri" w:cs="Calibri"/>
        <w:sz w:val="16"/>
        <w:szCs w:val="16"/>
      </w:rPr>
    </w:pPr>
    <w:r w:rsidRPr="00C10801">
      <w:rPr>
        <w:rFonts w:ascii="Verdana" w:hAnsi="Verdana" w:cs="Arial"/>
        <w:color w:val="000000"/>
        <w:sz w:val="16"/>
        <w:szCs w:val="16"/>
        <w:lang w:eastAsia="pl-PL"/>
      </w:rPr>
      <w:t>"Europejski Fundusz Rolny na rzecz Rozwoju Obszarów Wiejskich. Europa inwestująca w obszary wiejskie”</w:t>
    </w:r>
  </w:p>
  <w:p w:rsidR="00FF241A" w:rsidRPr="00144A51" w:rsidRDefault="00FF241A" w:rsidP="00FF241A">
    <w:pPr>
      <w:pStyle w:val="Nagwek"/>
      <w:jc w:val="center"/>
      <w:rPr>
        <w:rFonts w:ascii="Calibri" w:hAnsi="Calibri" w:cs="Calibri"/>
      </w:rPr>
    </w:pPr>
  </w:p>
  <w:p w:rsidR="002F012D" w:rsidRDefault="002F012D" w:rsidP="002F012D">
    <w:pPr>
      <w:pStyle w:val="Nagwek"/>
      <w:tabs>
        <w:tab w:val="left" w:pos="5529"/>
        <w:tab w:val="left" w:pos="6498"/>
        <w:tab w:val="left" w:pos="8037"/>
      </w:tabs>
      <w:ind w:right="-1"/>
      <w:jc w:val="center"/>
      <w:rPr>
        <w:rFonts w:ascii="Calibri Light" w:hAnsi="Calibri Light"/>
        <w:i/>
        <w:sz w:val="20"/>
        <w:szCs w:val="20"/>
      </w:rPr>
    </w:pPr>
  </w:p>
  <w:p w:rsidR="001406D3" w:rsidRPr="000E015C" w:rsidRDefault="001406D3" w:rsidP="000E015C">
    <w:pPr>
      <w:tabs>
        <w:tab w:val="left" w:pos="9495"/>
        <w:tab w:val="right" w:pos="10318"/>
      </w:tabs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38E"/>
    <w:multiLevelType w:val="hybridMultilevel"/>
    <w:tmpl w:val="73ECC9D2"/>
    <w:lvl w:ilvl="0" w:tplc="F078A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8F2"/>
    <w:multiLevelType w:val="hybridMultilevel"/>
    <w:tmpl w:val="4CF0F472"/>
    <w:lvl w:ilvl="0" w:tplc="EA684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7B3C"/>
    <w:multiLevelType w:val="hybridMultilevel"/>
    <w:tmpl w:val="DD8A8A7E"/>
    <w:lvl w:ilvl="0" w:tplc="2D7C3CC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A093E"/>
    <w:multiLevelType w:val="hybridMultilevel"/>
    <w:tmpl w:val="7BB445B4"/>
    <w:lvl w:ilvl="0" w:tplc="9F8E9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A06FC"/>
    <w:multiLevelType w:val="singleLevel"/>
    <w:tmpl w:val="8F5A19E0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227418"/>
    <w:multiLevelType w:val="hybridMultilevel"/>
    <w:tmpl w:val="092E6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16069"/>
    <w:multiLevelType w:val="hybridMultilevel"/>
    <w:tmpl w:val="75B42072"/>
    <w:lvl w:ilvl="0" w:tplc="3E5E1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41371"/>
    <w:multiLevelType w:val="hybridMultilevel"/>
    <w:tmpl w:val="3224E5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274054"/>
    <w:multiLevelType w:val="hybridMultilevel"/>
    <w:tmpl w:val="562076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0A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A8E1FA">
      <w:start w:val="1"/>
      <w:numFmt w:val="lowerLetter"/>
      <w:lvlText w:val="%3)"/>
      <w:lvlJc w:val="left"/>
      <w:pPr>
        <w:ind w:left="2475" w:hanging="49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D773A"/>
    <w:multiLevelType w:val="hybridMultilevel"/>
    <w:tmpl w:val="7D406A20"/>
    <w:lvl w:ilvl="0" w:tplc="3E3E5D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665E0"/>
    <w:multiLevelType w:val="hybridMultilevel"/>
    <w:tmpl w:val="E4C02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20D4C"/>
    <w:multiLevelType w:val="hybridMultilevel"/>
    <w:tmpl w:val="7CE60B72"/>
    <w:lvl w:ilvl="0" w:tplc="EA684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A19D1"/>
    <w:multiLevelType w:val="hybridMultilevel"/>
    <w:tmpl w:val="2084B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E1E60"/>
    <w:multiLevelType w:val="hybridMultilevel"/>
    <w:tmpl w:val="158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1E4"/>
    <w:multiLevelType w:val="hybridMultilevel"/>
    <w:tmpl w:val="A5B46414"/>
    <w:lvl w:ilvl="0" w:tplc="6B0C210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2A971186"/>
    <w:multiLevelType w:val="hybridMultilevel"/>
    <w:tmpl w:val="0DD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362A6"/>
    <w:multiLevelType w:val="hybridMultilevel"/>
    <w:tmpl w:val="258274A2"/>
    <w:lvl w:ilvl="0" w:tplc="3E3E5D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F1E30"/>
    <w:multiLevelType w:val="hybridMultilevel"/>
    <w:tmpl w:val="9ED4B9F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6EC41B0"/>
    <w:multiLevelType w:val="hybridMultilevel"/>
    <w:tmpl w:val="C5421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01477"/>
    <w:multiLevelType w:val="hybridMultilevel"/>
    <w:tmpl w:val="BD865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C575B"/>
    <w:multiLevelType w:val="hybridMultilevel"/>
    <w:tmpl w:val="2A160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B1B5E"/>
    <w:multiLevelType w:val="hybridMultilevel"/>
    <w:tmpl w:val="7B04D234"/>
    <w:lvl w:ilvl="0" w:tplc="EA684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86505"/>
    <w:multiLevelType w:val="hybridMultilevel"/>
    <w:tmpl w:val="5E5A2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95D8D"/>
    <w:multiLevelType w:val="hybridMultilevel"/>
    <w:tmpl w:val="43A8F7F6"/>
    <w:lvl w:ilvl="0" w:tplc="145C567C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0A651C"/>
    <w:multiLevelType w:val="hybridMultilevel"/>
    <w:tmpl w:val="8AC659FA"/>
    <w:lvl w:ilvl="0" w:tplc="BDDC4DE4">
      <w:start w:val="1"/>
      <w:numFmt w:val="decimal"/>
      <w:lvlText w:val="%1)"/>
      <w:lvlJc w:val="left"/>
      <w:pPr>
        <w:ind w:left="1211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9E324AB"/>
    <w:multiLevelType w:val="hybridMultilevel"/>
    <w:tmpl w:val="5EC40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5027D"/>
    <w:multiLevelType w:val="hybridMultilevel"/>
    <w:tmpl w:val="C27CCBC6"/>
    <w:lvl w:ilvl="0" w:tplc="ECDA138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B9A7655"/>
    <w:multiLevelType w:val="hybridMultilevel"/>
    <w:tmpl w:val="BB343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B09CA"/>
    <w:multiLevelType w:val="hybridMultilevel"/>
    <w:tmpl w:val="5224B5B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5F92209E"/>
    <w:multiLevelType w:val="multilevel"/>
    <w:tmpl w:val="F4389BD6"/>
    <w:lvl w:ilvl="0">
      <w:start w:val="1"/>
      <w:numFmt w:val="decimal"/>
      <w:pStyle w:val="Paragraf"/>
      <w:lvlText w:val="§ %1."/>
      <w:lvlJc w:val="center"/>
      <w:pPr>
        <w:tabs>
          <w:tab w:val="num" w:pos="2836"/>
        </w:tabs>
        <w:ind w:left="2552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Ustp"/>
      <w:lvlText w:val="%3."/>
      <w:lvlJc w:val="left"/>
      <w:pPr>
        <w:tabs>
          <w:tab w:val="num" w:pos="823"/>
        </w:tabs>
        <w:ind w:left="823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unkt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6BD32CF"/>
    <w:multiLevelType w:val="hybridMultilevel"/>
    <w:tmpl w:val="D004DB1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DC14A94"/>
    <w:multiLevelType w:val="multilevel"/>
    <w:tmpl w:val="D3445806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7949B2"/>
    <w:multiLevelType w:val="hybridMultilevel"/>
    <w:tmpl w:val="7F7E94AE"/>
    <w:lvl w:ilvl="0" w:tplc="48FE85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24B97"/>
    <w:multiLevelType w:val="hybridMultilevel"/>
    <w:tmpl w:val="0DD61912"/>
    <w:lvl w:ilvl="0" w:tplc="0415000F">
      <w:start w:val="1"/>
      <w:numFmt w:val="decimal"/>
      <w:lvlText w:val="%1."/>
      <w:lvlJc w:val="left"/>
      <w:pPr>
        <w:ind w:left="206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2409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7B0B373F"/>
    <w:multiLevelType w:val="hybridMultilevel"/>
    <w:tmpl w:val="6C988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241F0"/>
    <w:multiLevelType w:val="hybridMultilevel"/>
    <w:tmpl w:val="9B4A14E0"/>
    <w:lvl w:ilvl="0" w:tplc="832CB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15"/>
  </w:num>
  <w:num w:numId="5">
    <w:abstractNumId w:val="20"/>
  </w:num>
  <w:num w:numId="6">
    <w:abstractNumId w:val="22"/>
  </w:num>
  <w:num w:numId="7">
    <w:abstractNumId w:val="34"/>
  </w:num>
  <w:num w:numId="8">
    <w:abstractNumId w:val="12"/>
  </w:num>
  <w:num w:numId="9">
    <w:abstractNumId w:val="5"/>
  </w:num>
  <w:num w:numId="10">
    <w:abstractNumId w:val="25"/>
  </w:num>
  <w:num w:numId="11">
    <w:abstractNumId w:val="7"/>
  </w:num>
  <w:num w:numId="12">
    <w:abstractNumId w:val="19"/>
  </w:num>
  <w:num w:numId="13">
    <w:abstractNumId w:val="30"/>
  </w:num>
  <w:num w:numId="14">
    <w:abstractNumId w:val="27"/>
  </w:num>
  <w:num w:numId="15">
    <w:abstractNumId w:val="17"/>
  </w:num>
  <w:num w:numId="16">
    <w:abstractNumId w:val="35"/>
  </w:num>
  <w:num w:numId="17">
    <w:abstractNumId w:val="0"/>
  </w:num>
  <w:num w:numId="18">
    <w:abstractNumId w:val="3"/>
  </w:num>
  <w:num w:numId="19">
    <w:abstractNumId w:val="6"/>
  </w:num>
  <w:num w:numId="20">
    <w:abstractNumId w:val="11"/>
  </w:num>
  <w:num w:numId="21">
    <w:abstractNumId w:val="1"/>
  </w:num>
  <w:num w:numId="22">
    <w:abstractNumId w:val="21"/>
  </w:num>
  <w:num w:numId="23">
    <w:abstractNumId w:val="9"/>
  </w:num>
  <w:num w:numId="24">
    <w:abstractNumId w:val="16"/>
  </w:num>
  <w:num w:numId="25">
    <w:abstractNumId w:val="4"/>
  </w:num>
  <w:num w:numId="26">
    <w:abstractNumId w:val="28"/>
  </w:num>
  <w:num w:numId="27">
    <w:abstractNumId w:val="32"/>
  </w:num>
  <w:num w:numId="28">
    <w:abstractNumId w:val="8"/>
  </w:num>
  <w:num w:numId="29">
    <w:abstractNumId w:val="31"/>
  </w:num>
  <w:num w:numId="30">
    <w:abstractNumId w:val="14"/>
  </w:num>
  <w:num w:numId="31">
    <w:abstractNumId w:val="24"/>
  </w:num>
  <w:num w:numId="32">
    <w:abstractNumId w:val="29"/>
  </w:num>
  <w:num w:numId="33">
    <w:abstractNumId w:val="33"/>
  </w:num>
  <w:num w:numId="34">
    <w:abstractNumId w:val="2"/>
  </w:num>
  <w:num w:numId="35">
    <w:abstractNumId w:val="2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34"/>
    <w:rsid w:val="00010808"/>
    <w:rsid w:val="00016352"/>
    <w:rsid w:val="00016482"/>
    <w:rsid w:val="0002658F"/>
    <w:rsid w:val="0006006A"/>
    <w:rsid w:val="00077DEF"/>
    <w:rsid w:val="000D470C"/>
    <w:rsid w:val="000D6106"/>
    <w:rsid w:val="000E015C"/>
    <w:rsid w:val="000F0586"/>
    <w:rsid w:val="001406D3"/>
    <w:rsid w:val="001640DA"/>
    <w:rsid w:val="00172C92"/>
    <w:rsid w:val="00191996"/>
    <w:rsid w:val="001D12A4"/>
    <w:rsid w:val="001D18A6"/>
    <w:rsid w:val="001F7834"/>
    <w:rsid w:val="0021562F"/>
    <w:rsid w:val="00234FBB"/>
    <w:rsid w:val="002C482F"/>
    <w:rsid w:val="002D02EC"/>
    <w:rsid w:val="002F012D"/>
    <w:rsid w:val="002F2115"/>
    <w:rsid w:val="00307E59"/>
    <w:rsid w:val="003702F5"/>
    <w:rsid w:val="00382A95"/>
    <w:rsid w:val="003A5446"/>
    <w:rsid w:val="003C1E9D"/>
    <w:rsid w:val="003D30BE"/>
    <w:rsid w:val="003D3BA5"/>
    <w:rsid w:val="003D4FD4"/>
    <w:rsid w:val="003D7C39"/>
    <w:rsid w:val="00412A6C"/>
    <w:rsid w:val="00455649"/>
    <w:rsid w:val="00470F86"/>
    <w:rsid w:val="004A336E"/>
    <w:rsid w:val="004B1E38"/>
    <w:rsid w:val="004B242B"/>
    <w:rsid w:val="004C50EB"/>
    <w:rsid w:val="004F244C"/>
    <w:rsid w:val="00501C66"/>
    <w:rsid w:val="0051070F"/>
    <w:rsid w:val="00531A02"/>
    <w:rsid w:val="00535E3D"/>
    <w:rsid w:val="005414D7"/>
    <w:rsid w:val="00545002"/>
    <w:rsid w:val="00581CFE"/>
    <w:rsid w:val="00591D17"/>
    <w:rsid w:val="005E02E8"/>
    <w:rsid w:val="005E39A1"/>
    <w:rsid w:val="005E495A"/>
    <w:rsid w:val="005F1075"/>
    <w:rsid w:val="005F5667"/>
    <w:rsid w:val="00601530"/>
    <w:rsid w:val="006018B2"/>
    <w:rsid w:val="006513E8"/>
    <w:rsid w:val="00664155"/>
    <w:rsid w:val="00685DCB"/>
    <w:rsid w:val="006862A0"/>
    <w:rsid w:val="006D7B20"/>
    <w:rsid w:val="006F29D2"/>
    <w:rsid w:val="00703ADD"/>
    <w:rsid w:val="007135A8"/>
    <w:rsid w:val="00726B11"/>
    <w:rsid w:val="00781E69"/>
    <w:rsid w:val="007A7EE1"/>
    <w:rsid w:val="007D54B4"/>
    <w:rsid w:val="007E54B8"/>
    <w:rsid w:val="007E69A6"/>
    <w:rsid w:val="008436D2"/>
    <w:rsid w:val="00850A72"/>
    <w:rsid w:val="00870D55"/>
    <w:rsid w:val="008750CA"/>
    <w:rsid w:val="00875C41"/>
    <w:rsid w:val="008A01BF"/>
    <w:rsid w:val="008A79D7"/>
    <w:rsid w:val="008B083E"/>
    <w:rsid w:val="008C48E0"/>
    <w:rsid w:val="008C4AD0"/>
    <w:rsid w:val="008E5AB3"/>
    <w:rsid w:val="00903555"/>
    <w:rsid w:val="0090683D"/>
    <w:rsid w:val="00907B59"/>
    <w:rsid w:val="009117A6"/>
    <w:rsid w:val="00971331"/>
    <w:rsid w:val="00971CCF"/>
    <w:rsid w:val="0097252E"/>
    <w:rsid w:val="00994672"/>
    <w:rsid w:val="00A071B0"/>
    <w:rsid w:val="00A1405D"/>
    <w:rsid w:val="00A33871"/>
    <w:rsid w:val="00A34B33"/>
    <w:rsid w:val="00A35766"/>
    <w:rsid w:val="00A36A80"/>
    <w:rsid w:val="00AA3B52"/>
    <w:rsid w:val="00AB62E3"/>
    <w:rsid w:val="00AC1A85"/>
    <w:rsid w:val="00AE3B63"/>
    <w:rsid w:val="00AF5D09"/>
    <w:rsid w:val="00B073C9"/>
    <w:rsid w:val="00B25DFD"/>
    <w:rsid w:val="00B315F8"/>
    <w:rsid w:val="00B34979"/>
    <w:rsid w:val="00BA025F"/>
    <w:rsid w:val="00BC3DFC"/>
    <w:rsid w:val="00BD5E36"/>
    <w:rsid w:val="00BE38EE"/>
    <w:rsid w:val="00BE73F6"/>
    <w:rsid w:val="00C005CC"/>
    <w:rsid w:val="00C438FF"/>
    <w:rsid w:val="00C5262E"/>
    <w:rsid w:val="00C57DF0"/>
    <w:rsid w:val="00CF0D15"/>
    <w:rsid w:val="00CF27A8"/>
    <w:rsid w:val="00CF44A3"/>
    <w:rsid w:val="00D3045F"/>
    <w:rsid w:val="00D43D82"/>
    <w:rsid w:val="00D80985"/>
    <w:rsid w:val="00D83631"/>
    <w:rsid w:val="00DD54C3"/>
    <w:rsid w:val="00DF4ACF"/>
    <w:rsid w:val="00E040A6"/>
    <w:rsid w:val="00E3694C"/>
    <w:rsid w:val="00E61980"/>
    <w:rsid w:val="00E93736"/>
    <w:rsid w:val="00EC799A"/>
    <w:rsid w:val="00EE2CD1"/>
    <w:rsid w:val="00F0118E"/>
    <w:rsid w:val="00F27CCC"/>
    <w:rsid w:val="00F576A4"/>
    <w:rsid w:val="00F91BF6"/>
    <w:rsid w:val="00FB56DC"/>
    <w:rsid w:val="00FB68B0"/>
    <w:rsid w:val="00FE06F8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674CACA-DFBD-49B4-ABEB-90AAD860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Normalny"/>
    <w:link w:val="StopkaZnak"/>
    <w:uiPriority w:val="99"/>
    <w:unhideWhenUsed/>
    <w:rsid w:val="00CF0D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CF0D15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NagwekZnak">
    <w:name w:val="Nagłówek Znak"/>
    <w:link w:val="Nagwek"/>
    <w:rsid w:val="001406D3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726B11"/>
    <w:pPr>
      <w:widowControl/>
      <w:suppressAutoHyphens w:val="0"/>
      <w:spacing w:after="120"/>
      <w:ind w:left="283"/>
    </w:pPr>
    <w:rPr>
      <w:rFonts w:ascii="Verdana" w:eastAsia="Times New Roman" w:hAnsi="Verdana" w:cs="Times New Roman"/>
      <w:color w:val="383838"/>
      <w:kern w:val="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6B11"/>
    <w:rPr>
      <w:rFonts w:ascii="Verdana" w:hAnsi="Verdana"/>
      <w:color w:val="383838"/>
      <w:sz w:val="24"/>
      <w:szCs w:val="24"/>
    </w:rPr>
  </w:style>
  <w:style w:type="paragraph" w:customStyle="1" w:styleId="Default">
    <w:name w:val="Default"/>
    <w:rsid w:val="00726B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rsid w:val="00726B11"/>
    <w:pPr>
      <w:widowControl/>
      <w:suppressAutoHyphens w:val="0"/>
    </w:pPr>
    <w:rPr>
      <w:rFonts w:ascii="Verdana" w:eastAsia="Times New Roman" w:hAnsi="Verdana" w:cs="Times New Roman"/>
      <w:color w:val="383838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rsid w:val="00726B11"/>
    <w:rPr>
      <w:rFonts w:ascii="Verdana" w:hAnsi="Verdana"/>
      <w:color w:val="383838"/>
    </w:rPr>
  </w:style>
  <w:style w:type="character" w:styleId="Odwoanieprzypisudolnego">
    <w:name w:val="footnote reference"/>
    <w:aliases w:val="Odwołanie przypisu,Odwołanie przypisu dolnego2,Odwołanie przypisu dolnego1,Odwołanie przypisu1"/>
    <w:rsid w:val="00726B11"/>
    <w:rPr>
      <w:vertAlign w:val="superscript"/>
    </w:rPr>
  </w:style>
  <w:style w:type="paragraph" w:customStyle="1" w:styleId="Paragraf">
    <w:name w:val="Paragraf"/>
    <w:basedOn w:val="Normalny"/>
    <w:qFormat/>
    <w:rsid w:val="00726B11"/>
    <w:pPr>
      <w:keepNext/>
      <w:widowControl/>
      <w:numPr>
        <w:numId w:val="32"/>
      </w:numPr>
      <w:suppressAutoHyphens w:val="0"/>
      <w:spacing w:before="240" w:after="120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pl-PL" w:bidi="ar-SA"/>
    </w:rPr>
  </w:style>
  <w:style w:type="paragraph" w:customStyle="1" w:styleId="Ustp0">
    <w:name w:val="Ustęp0"/>
    <w:basedOn w:val="Normalny"/>
    <w:qFormat/>
    <w:rsid w:val="00726B11"/>
    <w:pPr>
      <w:keepLines/>
      <w:widowControl/>
      <w:numPr>
        <w:ilvl w:val="1"/>
        <w:numId w:val="32"/>
      </w:numPr>
      <w:suppressAutoHyphens w:val="0"/>
      <w:spacing w:before="6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 w:bidi="ar-SA"/>
    </w:rPr>
  </w:style>
  <w:style w:type="paragraph" w:customStyle="1" w:styleId="Ustp">
    <w:name w:val="Ustęp"/>
    <w:basedOn w:val="Normalny"/>
    <w:qFormat/>
    <w:rsid w:val="00726B11"/>
    <w:pPr>
      <w:keepLines/>
      <w:widowControl/>
      <w:numPr>
        <w:ilvl w:val="2"/>
        <w:numId w:val="32"/>
      </w:numPr>
      <w:suppressAutoHyphens w:val="0"/>
      <w:spacing w:before="6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 w:bidi="ar-SA"/>
    </w:rPr>
  </w:style>
  <w:style w:type="paragraph" w:customStyle="1" w:styleId="Punkt">
    <w:name w:val="Punkt"/>
    <w:basedOn w:val="Normalny"/>
    <w:qFormat/>
    <w:rsid w:val="00726B11"/>
    <w:pPr>
      <w:keepLines/>
      <w:widowControl/>
      <w:numPr>
        <w:ilvl w:val="3"/>
        <w:numId w:val="32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 w:bidi="ar-SA"/>
    </w:rPr>
  </w:style>
  <w:style w:type="paragraph" w:customStyle="1" w:styleId="Litera">
    <w:name w:val="Litera"/>
    <w:basedOn w:val="Normalny"/>
    <w:qFormat/>
    <w:rsid w:val="00726B11"/>
    <w:pPr>
      <w:keepLines/>
      <w:widowControl/>
      <w:numPr>
        <w:ilvl w:val="5"/>
        <w:numId w:val="32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 w:bidi="ar-SA"/>
    </w:rPr>
  </w:style>
  <w:style w:type="paragraph" w:customStyle="1" w:styleId="Zdanie">
    <w:name w:val="Zdanie"/>
    <w:basedOn w:val="Normalny"/>
    <w:qFormat/>
    <w:rsid w:val="00726B11"/>
    <w:pPr>
      <w:widowControl/>
      <w:numPr>
        <w:ilvl w:val="7"/>
        <w:numId w:val="32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 w:bidi="ar-SA"/>
    </w:rPr>
  </w:style>
  <w:style w:type="paragraph" w:customStyle="1" w:styleId="Punkt0">
    <w:name w:val="Punkt0"/>
    <w:basedOn w:val="Punkt"/>
    <w:qFormat/>
    <w:rsid w:val="00726B11"/>
    <w:pPr>
      <w:numPr>
        <w:ilvl w:val="4"/>
      </w:numPr>
    </w:pPr>
  </w:style>
  <w:style w:type="paragraph" w:customStyle="1" w:styleId="Litera0">
    <w:name w:val="Litera0"/>
    <w:basedOn w:val="Litera"/>
    <w:qFormat/>
    <w:rsid w:val="00726B11"/>
    <w:pPr>
      <w:numPr>
        <w:ilvl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12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12D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E3CC-9A64-4BB5-86A8-9840052C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4229</Words>
  <Characters>25374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iza</cp:lastModifiedBy>
  <cp:revision>15</cp:revision>
  <cp:lastPrinted>2019-08-06T09:06:00Z</cp:lastPrinted>
  <dcterms:created xsi:type="dcterms:W3CDTF">2019-07-25T07:59:00Z</dcterms:created>
  <dcterms:modified xsi:type="dcterms:W3CDTF">2019-09-03T07:14:00Z</dcterms:modified>
</cp:coreProperties>
</file>